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D1" w:rsidRPr="008D390D" w:rsidRDefault="00A1535B" w:rsidP="00C675EA">
      <w:pPr>
        <w:pStyle w:val="3"/>
        <w:jc w:val="center"/>
      </w:pPr>
      <w:r>
        <w:rPr>
          <w:rFonts w:hint="eastAsia"/>
        </w:rPr>
        <w:t>201</w:t>
      </w:r>
      <w:r>
        <w:t>5</w:t>
      </w:r>
      <w:bookmarkStart w:id="0" w:name="_GoBack"/>
      <w:bookmarkEnd w:id="0"/>
      <w:r w:rsidR="006019F4">
        <w:rPr>
          <w:rFonts w:hint="eastAsia"/>
        </w:rPr>
        <w:t>级</w:t>
      </w:r>
      <w:r w:rsidR="000B22D1" w:rsidRPr="008D390D">
        <w:rPr>
          <w:rFonts w:hint="eastAsia"/>
        </w:rPr>
        <w:t>物流管理专业</w:t>
      </w:r>
      <w:r w:rsidR="00C675EA" w:rsidRPr="008D390D">
        <w:rPr>
          <w:rFonts w:hint="eastAsia"/>
        </w:rPr>
        <w:t>本科</w:t>
      </w:r>
      <w:r w:rsidR="000B22D1" w:rsidRPr="008D390D">
        <w:rPr>
          <w:rFonts w:hint="eastAsia"/>
        </w:rPr>
        <w:t>毕业论文选题</w:t>
      </w:r>
      <w:r w:rsidR="00B33CF1">
        <w:rPr>
          <w:rFonts w:hint="eastAsia"/>
        </w:rPr>
        <w:t>方向</w:t>
      </w:r>
    </w:p>
    <w:p w:rsidR="000171E2" w:rsidRPr="008D390D" w:rsidRDefault="000171E2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 w:hint="eastAsia"/>
          <w:kern w:val="0"/>
          <w:szCs w:val="21"/>
        </w:rPr>
        <w:t>物流保险</w:t>
      </w:r>
      <w:r w:rsidR="000668F8" w:rsidRPr="008D390D">
        <w:rPr>
          <w:rFonts w:ascii="宋体" w:hAnsi="宋体" w:cs="宋体" w:hint="eastAsia"/>
          <w:kern w:val="0"/>
          <w:szCs w:val="21"/>
        </w:rPr>
        <w:t>险种研究</w:t>
      </w:r>
    </w:p>
    <w:p w:rsidR="000171E2" w:rsidRPr="008D390D" w:rsidRDefault="000171E2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 w:hint="eastAsia"/>
          <w:kern w:val="0"/>
          <w:szCs w:val="21"/>
        </w:rPr>
        <w:t>物流风险评估与</w:t>
      </w:r>
      <w:r w:rsidR="000668F8" w:rsidRPr="008D390D">
        <w:rPr>
          <w:rFonts w:ascii="宋体" w:hAnsi="宋体" w:cs="宋体" w:hint="eastAsia"/>
          <w:kern w:val="0"/>
          <w:szCs w:val="21"/>
        </w:rPr>
        <w:t>防范</w:t>
      </w:r>
    </w:p>
    <w:p w:rsidR="007E0D0F" w:rsidRPr="008D390D" w:rsidRDefault="007E0D0F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 w:hint="eastAsia"/>
          <w:kern w:val="0"/>
          <w:szCs w:val="21"/>
        </w:rPr>
        <w:t>物流业营改增对企业的影响分析</w:t>
      </w:r>
    </w:p>
    <w:p w:rsidR="000171E2" w:rsidRPr="008D390D" w:rsidRDefault="000171E2" w:rsidP="000668F8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/>
          <w:kern w:val="0"/>
          <w:szCs w:val="21"/>
        </w:rPr>
        <w:t>公用事业价格改革与财政补贴研究</w:t>
      </w:r>
    </w:p>
    <w:p w:rsidR="000171E2" w:rsidRPr="008D390D" w:rsidRDefault="000171E2" w:rsidP="007E0D0F">
      <w:pPr>
        <w:widowControl/>
        <w:numPr>
          <w:ilvl w:val="0"/>
          <w:numId w:val="1"/>
        </w:numPr>
        <w:wordWrap w:val="0"/>
        <w:jc w:val="left"/>
        <w:rPr>
          <w:rFonts w:ascii="宋体" w:hAnsi="宋体" w:cs="宋体"/>
          <w:kern w:val="0"/>
          <w:szCs w:val="21"/>
        </w:rPr>
      </w:pPr>
      <w:r w:rsidRPr="008D390D">
        <w:rPr>
          <w:rFonts w:ascii="宋体" w:hAnsi="宋体" w:cs="宋体"/>
          <w:kern w:val="0"/>
          <w:szCs w:val="21"/>
        </w:rPr>
        <w:t>电信行业服务质量监管研究</w:t>
      </w:r>
    </w:p>
    <w:p w:rsidR="008A4810" w:rsidRPr="008D390D" w:rsidRDefault="00B24075" w:rsidP="007D793D">
      <w:pPr>
        <w:numPr>
          <w:ilvl w:val="0"/>
          <w:numId w:val="1"/>
        </w:numPr>
      </w:pPr>
      <w:r w:rsidRPr="008D390D">
        <w:rPr>
          <w:rFonts w:hint="eastAsia"/>
        </w:rPr>
        <w:t>北京郊区物流发展模式探析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院校后勤共同配送的探索与研究</w:t>
      </w:r>
      <w:r w:rsidRPr="008D390D">
        <w:rPr>
          <w:rFonts w:hint="eastAsia"/>
        </w:rPr>
        <w:t xml:space="preserve"> </w:t>
      </w:r>
    </w:p>
    <w:p w:rsidR="008A4810" w:rsidRPr="008D390D" w:rsidRDefault="00B24075" w:rsidP="000668F8">
      <w:pPr>
        <w:numPr>
          <w:ilvl w:val="0"/>
          <w:numId w:val="1"/>
        </w:numPr>
      </w:pPr>
      <w:r w:rsidRPr="008D390D">
        <w:rPr>
          <w:rFonts w:hint="eastAsia"/>
        </w:rPr>
        <w:t>城区家居</w:t>
      </w:r>
      <w:r w:rsidR="008A4810" w:rsidRPr="008D390D">
        <w:rPr>
          <w:rFonts w:hint="eastAsia"/>
        </w:rPr>
        <w:t>市场变革与物流整合</w:t>
      </w:r>
      <w:r w:rsidRPr="008D390D">
        <w:rPr>
          <w:rFonts w:hint="eastAsia"/>
        </w:rPr>
        <w:t>探析</w:t>
      </w:r>
      <w:r w:rsidR="008A4810" w:rsidRPr="008D390D">
        <w:rPr>
          <w:rFonts w:hint="eastAsia"/>
        </w:rPr>
        <w:t xml:space="preserve">  </w:t>
      </w:r>
    </w:p>
    <w:p w:rsidR="007E0D0F" w:rsidRPr="008D390D" w:rsidRDefault="00C92829" w:rsidP="000668F8">
      <w:pPr>
        <w:numPr>
          <w:ilvl w:val="0"/>
          <w:numId w:val="1"/>
        </w:numPr>
      </w:pPr>
      <w:r w:rsidRPr="008D390D">
        <w:rPr>
          <w:rFonts w:hint="eastAsia"/>
        </w:rPr>
        <w:t>医药</w:t>
      </w:r>
      <w:r w:rsidR="008A4810" w:rsidRPr="008D390D">
        <w:rPr>
          <w:rFonts w:hint="eastAsia"/>
        </w:rPr>
        <w:t>物流配送</w:t>
      </w:r>
      <w:r w:rsidR="00E84970" w:rsidRPr="008D390D">
        <w:rPr>
          <w:rFonts w:hint="eastAsia"/>
        </w:rPr>
        <w:t>模式</w:t>
      </w:r>
      <w:r w:rsidR="007E0D0F" w:rsidRPr="008D390D">
        <w:rPr>
          <w:rFonts w:hint="eastAsia"/>
        </w:rPr>
        <w:t>研究</w:t>
      </w:r>
    </w:p>
    <w:p w:rsidR="008A4810" w:rsidRPr="008D390D" w:rsidRDefault="007E0D0F" w:rsidP="000668F8">
      <w:pPr>
        <w:numPr>
          <w:ilvl w:val="0"/>
          <w:numId w:val="1"/>
        </w:numPr>
      </w:pPr>
      <w:r w:rsidRPr="008D390D">
        <w:rPr>
          <w:rFonts w:hint="eastAsia"/>
        </w:rPr>
        <w:t>医院药品库存的管理发展研究</w:t>
      </w:r>
      <w:r w:rsidR="008A4810" w:rsidRPr="008D390D">
        <w:rPr>
          <w:rFonts w:hint="eastAsia"/>
        </w:rPr>
        <w:t xml:space="preserve"> </w:t>
      </w:r>
    </w:p>
    <w:p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直销</w:t>
      </w:r>
      <w:r w:rsidR="008A4810" w:rsidRPr="008D390D">
        <w:rPr>
          <w:rFonts w:hint="eastAsia"/>
        </w:rPr>
        <w:t>渠道与</w:t>
      </w:r>
      <w:r w:rsidRPr="008D390D">
        <w:rPr>
          <w:rFonts w:hint="eastAsia"/>
        </w:rPr>
        <w:t>分销渠道</w:t>
      </w:r>
      <w:r w:rsidR="008A4810" w:rsidRPr="008D390D">
        <w:rPr>
          <w:rFonts w:hint="eastAsia"/>
        </w:rPr>
        <w:t>物流</w:t>
      </w:r>
      <w:r w:rsidRPr="008D390D">
        <w:rPr>
          <w:rFonts w:hint="eastAsia"/>
        </w:rPr>
        <w:t>特点</w:t>
      </w:r>
      <w:r w:rsidR="008A4810" w:rsidRPr="008D390D">
        <w:rPr>
          <w:rFonts w:hint="eastAsia"/>
        </w:rPr>
        <w:t>探悉</w:t>
      </w:r>
      <w:r w:rsidR="008A4810" w:rsidRPr="008D390D">
        <w:rPr>
          <w:rFonts w:hint="eastAsia"/>
        </w:rPr>
        <w:t xml:space="preserve"> 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旅游景区的绿色物流问题研究</w:t>
      </w:r>
      <w:r w:rsidRPr="008D390D">
        <w:rPr>
          <w:rFonts w:hint="eastAsia"/>
        </w:rPr>
        <w:t xml:space="preserve"> </w:t>
      </w:r>
    </w:p>
    <w:p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城乡</w:t>
      </w:r>
      <w:r w:rsidR="008A4810" w:rsidRPr="008D390D">
        <w:rPr>
          <w:rFonts w:hint="eastAsia"/>
        </w:rPr>
        <w:t>物流配送业发展比较研究</w:t>
      </w:r>
      <w:r w:rsidR="008A4810" w:rsidRPr="008D390D">
        <w:rPr>
          <w:rFonts w:hint="eastAsia"/>
        </w:rPr>
        <w:t xml:space="preserve"> 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供应链成员评估指标体系的研究</w:t>
      </w:r>
    </w:p>
    <w:p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RFID</w:t>
      </w:r>
      <w:r w:rsidR="008A4810" w:rsidRPr="008D390D">
        <w:rPr>
          <w:rFonts w:hint="eastAsia"/>
        </w:rPr>
        <w:t>技术对物流发展的影响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农村连锁经营网络的配送体系建设研究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改善城市交通的物流学视角分析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农</w:t>
      </w:r>
      <w:r w:rsidR="000B22D1" w:rsidRPr="008D390D">
        <w:rPr>
          <w:rFonts w:hint="eastAsia"/>
        </w:rPr>
        <w:t>产品</w:t>
      </w:r>
      <w:r w:rsidRPr="008D390D">
        <w:rPr>
          <w:rFonts w:hint="eastAsia"/>
        </w:rPr>
        <w:t>物流配送发展对策</w:t>
      </w:r>
      <w:r w:rsidRPr="008D390D">
        <w:rPr>
          <w:rFonts w:hint="eastAsia"/>
        </w:rPr>
        <w:t xml:space="preserve"> </w:t>
      </w:r>
    </w:p>
    <w:p w:rsidR="008A4810" w:rsidRPr="008D390D" w:rsidRDefault="000B22D1" w:rsidP="000668F8">
      <w:pPr>
        <w:numPr>
          <w:ilvl w:val="0"/>
          <w:numId w:val="1"/>
        </w:numPr>
      </w:pPr>
      <w:r w:rsidRPr="008D390D">
        <w:rPr>
          <w:rFonts w:hint="eastAsia"/>
        </w:rPr>
        <w:t>企业间</w:t>
      </w:r>
      <w:r w:rsidR="008A4810" w:rsidRPr="008D390D">
        <w:rPr>
          <w:rFonts w:hint="eastAsia"/>
        </w:rPr>
        <w:t>共同配送研究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利用客运网线开展物流配送研究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RFID</w:t>
      </w:r>
      <w:r w:rsidRPr="008D390D">
        <w:rPr>
          <w:rFonts w:hint="eastAsia"/>
        </w:rPr>
        <w:t>技术在物流中的应用分析</w:t>
      </w:r>
      <w:r w:rsidRPr="008D390D">
        <w:rPr>
          <w:rFonts w:hint="eastAsia"/>
        </w:rPr>
        <w:t xml:space="preserve">  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现代物流企业的组建模型；</w:t>
      </w:r>
      <w:r w:rsidRPr="008D390D">
        <w:rPr>
          <w:rFonts w:hint="eastAsia"/>
        </w:rPr>
        <w:t xml:space="preserve"> 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现代物流企业的市场策略；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大型企业的物流网络建设；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集团化企业物流中心的构筑；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现代物流企业的低成本运作；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现代物流的法律环境；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零售业的物流与供应链管理；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生产制造型企业的物流管理与运作；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制造型企业、商业企业与物流企业的供应链联盟；</w:t>
      </w:r>
      <w:r w:rsidRPr="008D390D">
        <w:rPr>
          <w:rFonts w:hint="eastAsia"/>
        </w:rPr>
        <w:t xml:space="preserve"> </w:t>
      </w:r>
    </w:p>
    <w:p w:rsidR="008A4810" w:rsidRPr="008D390D" w:rsidRDefault="008A4810" w:rsidP="000D6A82">
      <w:pPr>
        <w:numPr>
          <w:ilvl w:val="0"/>
          <w:numId w:val="1"/>
        </w:numPr>
      </w:pPr>
      <w:r w:rsidRPr="008D390D">
        <w:rPr>
          <w:rFonts w:hint="eastAsia"/>
        </w:rPr>
        <w:t>第三方物流对降低物流成本增强企业核心竞争力的贡献；</w:t>
      </w:r>
      <w:r w:rsidRPr="008D390D">
        <w:rPr>
          <w:rFonts w:hint="eastAsia"/>
        </w:rPr>
        <w:t xml:space="preserve"> 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电子商务环境下的物流配送问题探析</w:t>
      </w:r>
    </w:p>
    <w:p w:rsidR="008A4810" w:rsidRPr="008D390D" w:rsidRDefault="008A4810" w:rsidP="00C54780">
      <w:pPr>
        <w:numPr>
          <w:ilvl w:val="0"/>
          <w:numId w:val="1"/>
        </w:numPr>
      </w:pPr>
      <w:r w:rsidRPr="008D390D">
        <w:rPr>
          <w:rFonts w:hint="eastAsia"/>
        </w:rPr>
        <w:t>供应链环境下的第三方物流采购模式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企业物流管理信息化问题及对策研究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基于供应链管理环境的物流管理创新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基于供应链绩效评定的物流成本评价体系研究</w:t>
      </w:r>
    </w:p>
    <w:p w:rsidR="008A4810" w:rsidRPr="008D390D" w:rsidRDefault="00477112" w:rsidP="000668F8">
      <w:pPr>
        <w:numPr>
          <w:ilvl w:val="0"/>
          <w:numId w:val="1"/>
        </w:numPr>
      </w:pPr>
      <w:r w:rsidRPr="008D390D">
        <w:rPr>
          <w:rFonts w:hint="eastAsia"/>
        </w:rPr>
        <w:t>营销渠道</w:t>
      </w:r>
      <w:r w:rsidR="008A4810" w:rsidRPr="008D390D">
        <w:rPr>
          <w:rFonts w:hint="eastAsia"/>
        </w:rPr>
        <w:t>多环节的</w:t>
      </w:r>
      <w:r w:rsidRPr="008D390D">
        <w:rPr>
          <w:rFonts w:hint="eastAsia"/>
        </w:rPr>
        <w:t>物流</w:t>
      </w:r>
      <w:r w:rsidR="008A4810" w:rsidRPr="008D390D">
        <w:rPr>
          <w:rFonts w:hint="eastAsia"/>
        </w:rPr>
        <w:t>资源整合与系统集成</w:t>
      </w:r>
      <w:r w:rsidR="008F4F21" w:rsidRPr="008D390D">
        <w:rPr>
          <w:rFonts w:hint="eastAsia"/>
        </w:rPr>
        <w:t>研究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物流中心建设项目的评价体系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城市物流项目的运作与管理模式</w:t>
      </w:r>
    </w:p>
    <w:p w:rsidR="008A4810" w:rsidRPr="008D390D" w:rsidRDefault="008F4F21" w:rsidP="000668F8">
      <w:pPr>
        <w:numPr>
          <w:ilvl w:val="0"/>
          <w:numId w:val="1"/>
        </w:numPr>
      </w:pPr>
      <w:r w:rsidRPr="008D390D">
        <w:rPr>
          <w:rFonts w:hint="eastAsia"/>
        </w:rPr>
        <w:t>物流项目的投</w:t>
      </w:r>
      <w:r w:rsidR="008A4810" w:rsidRPr="008D390D">
        <w:rPr>
          <w:rFonts w:hint="eastAsia"/>
        </w:rPr>
        <w:t>融资组织管理；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制造企业、商业企业与物流企业的供应链联盟模式研究；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lastRenderedPageBreak/>
        <w:t>快递公司</w:t>
      </w:r>
      <w:r w:rsidR="004660FF" w:rsidRPr="008D390D">
        <w:rPr>
          <w:rFonts w:hint="eastAsia"/>
        </w:rPr>
        <w:t>竞争策略分析</w:t>
      </w:r>
      <w:r w:rsidRPr="008D390D">
        <w:rPr>
          <w:rFonts w:hint="eastAsia"/>
        </w:rPr>
        <w:t>；</w:t>
      </w:r>
    </w:p>
    <w:p w:rsidR="000668F8" w:rsidRPr="008D390D" w:rsidRDefault="000668F8" w:rsidP="000668F8">
      <w:pPr>
        <w:numPr>
          <w:ilvl w:val="0"/>
          <w:numId w:val="1"/>
        </w:numPr>
      </w:pPr>
      <w:r w:rsidRPr="008D390D">
        <w:rPr>
          <w:rFonts w:hint="eastAsia"/>
        </w:rPr>
        <w:t>物流服务客户满意度调查与分析</w:t>
      </w:r>
    </w:p>
    <w:p w:rsidR="000668F8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家电产业物流供应链</w:t>
      </w:r>
      <w:r w:rsidRPr="008D390D">
        <w:rPr>
          <w:rFonts w:hint="eastAsia"/>
        </w:rPr>
        <w:t>JIT</w:t>
      </w:r>
      <w:r w:rsidRPr="008D390D">
        <w:rPr>
          <w:rFonts w:hint="eastAsia"/>
        </w:rPr>
        <w:t>管理模式研究；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物流企业产品开发与设计的途径与方法；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城市物流园区和社会化配送中心的规划和建设；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大型连锁电器超市服务流程的创新研究；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服务行业质量监控机制的建立与实施；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城市快速消费品电子商务与物流配送体系的构筑模式；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连锁商业企业物流中心的规划与设计；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国内外现代物流技术的应用现状和发展趋势；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北京中邮物流有限责任公司运营模式设计；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北京市城区社区物流配送服务模式研究；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家电制造企业物流外包的风险分析；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物流中心的选址方法研究；</w:t>
      </w:r>
    </w:p>
    <w:p w:rsidR="008A4810" w:rsidRPr="008D390D" w:rsidRDefault="008A4810" w:rsidP="000668F8">
      <w:pPr>
        <w:numPr>
          <w:ilvl w:val="0"/>
          <w:numId w:val="1"/>
        </w:numPr>
      </w:pPr>
      <w:r w:rsidRPr="008D390D">
        <w:rPr>
          <w:rFonts w:hint="eastAsia"/>
        </w:rPr>
        <w:t>物流企业服务营销管理模式研究；</w:t>
      </w:r>
    </w:p>
    <w:p w:rsidR="008E518B" w:rsidRPr="008D390D" w:rsidRDefault="008E518B" w:rsidP="000668F8">
      <w:pPr>
        <w:numPr>
          <w:ilvl w:val="0"/>
          <w:numId w:val="1"/>
        </w:numPr>
      </w:pPr>
      <w:r w:rsidRPr="008D390D">
        <w:rPr>
          <w:rFonts w:hint="eastAsia"/>
        </w:rPr>
        <w:t>汽车及零配件物流调研与分析</w:t>
      </w:r>
    </w:p>
    <w:p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物流与客户满意度</w:t>
      </w:r>
      <w:r w:rsidR="008A4810" w:rsidRPr="008D390D">
        <w:rPr>
          <w:rFonts w:hint="eastAsia"/>
        </w:rPr>
        <w:t>的关系分析</w:t>
      </w:r>
    </w:p>
    <w:p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展品物流</w:t>
      </w:r>
      <w:r w:rsidR="00753018" w:rsidRPr="008D390D">
        <w:rPr>
          <w:rFonts w:hint="eastAsia"/>
        </w:rPr>
        <w:t>调研与</w:t>
      </w:r>
      <w:r w:rsidR="008E518B" w:rsidRPr="008D390D">
        <w:rPr>
          <w:rFonts w:hint="eastAsia"/>
        </w:rPr>
        <w:t>分析</w:t>
      </w:r>
    </w:p>
    <w:p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垃圾物流</w:t>
      </w:r>
      <w:r w:rsidR="00753018" w:rsidRPr="008D390D">
        <w:rPr>
          <w:rFonts w:hint="eastAsia"/>
        </w:rPr>
        <w:t>调研与</w:t>
      </w:r>
      <w:r w:rsidR="008E518B" w:rsidRPr="008D390D">
        <w:rPr>
          <w:rFonts w:hint="eastAsia"/>
        </w:rPr>
        <w:t>分析</w:t>
      </w:r>
    </w:p>
    <w:p w:rsidR="00DE2EAA" w:rsidRPr="008D390D" w:rsidRDefault="00DE2EAA" w:rsidP="000668F8">
      <w:pPr>
        <w:numPr>
          <w:ilvl w:val="0"/>
          <w:numId w:val="1"/>
        </w:numPr>
      </w:pPr>
      <w:r w:rsidRPr="008D390D">
        <w:rPr>
          <w:rFonts w:hint="eastAsia"/>
        </w:rPr>
        <w:t>第三方物流成本管理</w:t>
      </w:r>
    </w:p>
    <w:p w:rsidR="00DE2EAA" w:rsidRPr="008D390D" w:rsidRDefault="00934820" w:rsidP="00767DC2">
      <w:pPr>
        <w:numPr>
          <w:ilvl w:val="0"/>
          <w:numId w:val="1"/>
        </w:numPr>
      </w:pPr>
      <w:r w:rsidRPr="008D390D">
        <w:rPr>
          <w:rFonts w:hint="eastAsia"/>
        </w:rPr>
        <w:t>空中管制对物流的影响</w:t>
      </w:r>
    </w:p>
    <w:p w:rsidR="00C54780" w:rsidRPr="008D390D" w:rsidRDefault="00767DC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hint="eastAsia"/>
        </w:rPr>
        <w:t>物联网的发展现状与应用前景研究</w:t>
      </w:r>
    </w:p>
    <w:p w:rsidR="00C54780" w:rsidRPr="008D390D" w:rsidRDefault="0096797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/>
          <w:kern w:val="0"/>
          <w:szCs w:val="21"/>
        </w:rPr>
        <w:t>低碳物流研究</w:t>
      </w:r>
    </w:p>
    <w:p w:rsidR="00C54780" w:rsidRPr="008D390D" w:rsidRDefault="0096797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/>
          <w:kern w:val="0"/>
          <w:szCs w:val="21"/>
        </w:rPr>
        <w:t>物流过程中的碳排放计量研究</w:t>
      </w:r>
    </w:p>
    <w:p w:rsidR="00C54780" w:rsidRPr="008D390D" w:rsidRDefault="00967972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/>
          <w:kern w:val="0"/>
          <w:szCs w:val="21"/>
        </w:rPr>
        <w:t>绿色物流指标体系研究</w:t>
      </w:r>
    </w:p>
    <w:p w:rsidR="00C54780" w:rsidRPr="008D390D" w:rsidRDefault="00C76BBB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移动网络对物流运营的影响</w:t>
      </w:r>
      <w:r w:rsidR="00967972" w:rsidRPr="008D390D">
        <w:rPr>
          <w:rFonts w:ascii="Arial" w:hAnsi="Arial" w:cs="Arial"/>
          <w:kern w:val="0"/>
          <w:szCs w:val="21"/>
        </w:rPr>
        <w:t xml:space="preserve"> </w:t>
      </w:r>
    </w:p>
    <w:p w:rsidR="00F57F8F" w:rsidRPr="008D390D" w:rsidRDefault="00F57F8F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商品的过度包装问题调查研究</w:t>
      </w:r>
    </w:p>
    <w:p w:rsidR="00DE4260" w:rsidRPr="008D390D" w:rsidRDefault="00DE4260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地铁运营模式分析</w:t>
      </w:r>
    </w:p>
    <w:p w:rsidR="00724800" w:rsidRPr="008D390D" w:rsidRDefault="00724800" w:rsidP="00C05891">
      <w:pPr>
        <w:numPr>
          <w:ilvl w:val="0"/>
          <w:numId w:val="1"/>
        </w:numPr>
        <w:rPr>
          <w:rFonts w:ascii="Arial" w:hAnsi="Arial" w:cs="Arial"/>
          <w:kern w:val="0"/>
          <w:szCs w:val="21"/>
        </w:rPr>
      </w:pPr>
      <w:r w:rsidRPr="008D390D">
        <w:rPr>
          <w:rFonts w:ascii="Arial" w:hAnsi="Arial" w:cs="Arial" w:hint="eastAsia"/>
          <w:kern w:val="0"/>
          <w:szCs w:val="21"/>
        </w:rPr>
        <w:t>北京公交专用道使用对交通影响分析</w:t>
      </w:r>
    </w:p>
    <w:p w:rsidR="00DE4260" w:rsidRPr="008D390D" w:rsidRDefault="00DE4260" w:rsidP="00DE4260">
      <w:pPr>
        <w:ind w:left="420"/>
        <w:rPr>
          <w:rFonts w:ascii="Arial" w:hAnsi="Arial" w:cs="Arial"/>
          <w:kern w:val="0"/>
          <w:szCs w:val="21"/>
        </w:rPr>
      </w:pPr>
    </w:p>
    <w:p w:rsidR="00A3098D" w:rsidRPr="008D390D" w:rsidRDefault="00A3098D" w:rsidP="00D35D24">
      <w:pPr>
        <w:rPr>
          <w:sz w:val="28"/>
          <w:szCs w:val="28"/>
        </w:rPr>
      </w:pPr>
    </w:p>
    <w:p w:rsidR="00A3098D" w:rsidRPr="008D390D" w:rsidRDefault="00A3098D" w:rsidP="00D35D24">
      <w:pPr>
        <w:rPr>
          <w:b/>
          <w:sz w:val="28"/>
          <w:szCs w:val="28"/>
        </w:rPr>
      </w:pPr>
      <w:r w:rsidRPr="008D390D">
        <w:rPr>
          <w:rFonts w:hint="eastAsia"/>
          <w:b/>
          <w:sz w:val="28"/>
          <w:szCs w:val="28"/>
        </w:rPr>
        <w:t>注意：</w:t>
      </w:r>
    </w:p>
    <w:p w:rsidR="007031CC" w:rsidRPr="008D390D" w:rsidRDefault="007031CC" w:rsidP="00D35D24">
      <w:pPr>
        <w:rPr>
          <w:b/>
          <w:sz w:val="28"/>
          <w:szCs w:val="28"/>
        </w:rPr>
      </w:pPr>
      <w:r w:rsidRPr="008D390D">
        <w:rPr>
          <w:rFonts w:hint="eastAsia"/>
          <w:b/>
          <w:sz w:val="28"/>
          <w:szCs w:val="28"/>
        </w:rPr>
        <w:t>可以根据个人兴趣</w:t>
      </w:r>
      <w:r w:rsidR="00F816B2" w:rsidRPr="008D390D">
        <w:rPr>
          <w:rFonts w:hint="eastAsia"/>
          <w:b/>
          <w:sz w:val="28"/>
          <w:szCs w:val="28"/>
        </w:rPr>
        <w:t>在专业范围内自拟</w:t>
      </w:r>
      <w:r w:rsidRPr="008D390D">
        <w:rPr>
          <w:rFonts w:hint="eastAsia"/>
          <w:b/>
          <w:sz w:val="28"/>
          <w:szCs w:val="28"/>
        </w:rPr>
        <w:t>论文题目</w:t>
      </w:r>
      <w:r w:rsidR="00142DC4" w:rsidRPr="008D390D">
        <w:rPr>
          <w:rFonts w:hint="eastAsia"/>
          <w:b/>
          <w:sz w:val="28"/>
          <w:szCs w:val="28"/>
        </w:rPr>
        <w:t>。卓越班也可允许进行方案设计代替毕业论文，有关详情请于开学</w:t>
      </w:r>
      <w:r w:rsidR="00E864DC" w:rsidRPr="008D390D">
        <w:rPr>
          <w:rFonts w:hint="eastAsia"/>
          <w:b/>
          <w:sz w:val="28"/>
          <w:szCs w:val="28"/>
        </w:rPr>
        <w:t>后</w:t>
      </w:r>
      <w:r w:rsidR="00142DC4" w:rsidRPr="008D390D">
        <w:rPr>
          <w:rFonts w:hint="eastAsia"/>
          <w:b/>
          <w:sz w:val="28"/>
          <w:szCs w:val="28"/>
        </w:rPr>
        <w:t>咨询</w:t>
      </w:r>
      <w:r w:rsidR="00E97C64" w:rsidRPr="008D390D">
        <w:rPr>
          <w:rFonts w:hint="eastAsia"/>
          <w:b/>
          <w:sz w:val="28"/>
          <w:szCs w:val="28"/>
        </w:rPr>
        <w:t>物流管理</w:t>
      </w:r>
      <w:r w:rsidR="00142DC4" w:rsidRPr="008D390D">
        <w:rPr>
          <w:rFonts w:hint="eastAsia"/>
          <w:b/>
          <w:sz w:val="28"/>
          <w:szCs w:val="28"/>
        </w:rPr>
        <w:t>系主任</w:t>
      </w:r>
      <w:r w:rsidR="001E1FB0" w:rsidRPr="008D390D">
        <w:rPr>
          <w:rFonts w:hint="eastAsia"/>
          <w:b/>
          <w:sz w:val="28"/>
          <w:szCs w:val="28"/>
        </w:rPr>
        <w:t>。</w:t>
      </w:r>
    </w:p>
    <w:sectPr w:rsidR="007031CC" w:rsidRPr="008D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64C8"/>
    <w:multiLevelType w:val="hybridMultilevel"/>
    <w:tmpl w:val="1B420D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D3"/>
    <w:rsid w:val="0001501C"/>
    <w:rsid w:val="000171E2"/>
    <w:rsid w:val="000535EC"/>
    <w:rsid w:val="000668F8"/>
    <w:rsid w:val="000B22D1"/>
    <w:rsid w:val="000D6A82"/>
    <w:rsid w:val="00142DC4"/>
    <w:rsid w:val="001E1FB0"/>
    <w:rsid w:val="0029063B"/>
    <w:rsid w:val="003344BF"/>
    <w:rsid w:val="004660FF"/>
    <w:rsid w:val="00477112"/>
    <w:rsid w:val="00486E31"/>
    <w:rsid w:val="004F6186"/>
    <w:rsid w:val="00500383"/>
    <w:rsid w:val="006019F4"/>
    <w:rsid w:val="006058AD"/>
    <w:rsid w:val="007031CC"/>
    <w:rsid w:val="00724800"/>
    <w:rsid w:val="00742CD3"/>
    <w:rsid w:val="00753018"/>
    <w:rsid w:val="00761B79"/>
    <w:rsid w:val="00767DC2"/>
    <w:rsid w:val="007D793D"/>
    <w:rsid w:val="007E0D0F"/>
    <w:rsid w:val="00881B50"/>
    <w:rsid w:val="008908E7"/>
    <w:rsid w:val="008A4810"/>
    <w:rsid w:val="008D390D"/>
    <w:rsid w:val="008E518B"/>
    <w:rsid w:val="008F4F21"/>
    <w:rsid w:val="0091257F"/>
    <w:rsid w:val="00934820"/>
    <w:rsid w:val="00967972"/>
    <w:rsid w:val="00A1535B"/>
    <w:rsid w:val="00A3098D"/>
    <w:rsid w:val="00AD0A3A"/>
    <w:rsid w:val="00B24075"/>
    <w:rsid w:val="00B33CF1"/>
    <w:rsid w:val="00BB0341"/>
    <w:rsid w:val="00C05891"/>
    <w:rsid w:val="00C54780"/>
    <w:rsid w:val="00C675EA"/>
    <w:rsid w:val="00C76BBB"/>
    <w:rsid w:val="00C92829"/>
    <w:rsid w:val="00CC5D1D"/>
    <w:rsid w:val="00CF77D7"/>
    <w:rsid w:val="00D011F2"/>
    <w:rsid w:val="00D1314B"/>
    <w:rsid w:val="00D35D24"/>
    <w:rsid w:val="00D937C2"/>
    <w:rsid w:val="00DA35EA"/>
    <w:rsid w:val="00DE2EAA"/>
    <w:rsid w:val="00DE4260"/>
    <w:rsid w:val="00E70C40"/>
    <w:rsid w:val="00E84970"/>
    <w:rsid w:val="00E864DC"/>
    <w:rsid w:val="00E97C64"/>
    <w:rsid w:val="00EA6D77"/>
    <w:rsid w:val="00F25CDA"/>
    <w:rsid w:val="00F458C2"/>
    <w:rsid w:val="00F57F8F"/>
    <w:rsid w:val="00F816B2"/>
    <w:rsid w:val="00F96406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92DDF"/>
  <w15:chartTrackingRefBased/>
  <w15:docId w15:val="{2846DD72-71F5-4C08-8A72-30B018B9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0150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79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2341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物流管理专业毕业论文选题</vt:lpstr>
    </vt:vector>
  </TitlesOfParts>
  <Company>微软中国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物流管理专业毕业论文选题</dc:title>
  <dc:subject/>
  <dc:creator>微软用户</dc:creator>
  <cp:keywords/>
  <cp:lastModifiedBy>许博祥</cp:lastModifiedBy>
  <cp:revision>5</cp:revision>
  <dcterms:created xsi:type="dcterms:W3CDTF">2019-01-07T01:49:00Z</dcterms:created>
  <dcterms:modified xsi:type="dcterms:W3CDTF">2019-01-14T00:40:00Z</dcterms:modified>
</cp:coreProperties>
</file>