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</w:rPr>
      </w:pPr>
    </w:p>
    <w:p>
      <w:pPr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企业名称：欧洲知名智能产品公司</w:t>
      </w:r>
    </w:p>
    <w:p>
      <w:pPr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工作地点：北京市朝阳区光华路S</w:t>
      </w:r>
      <w:r>
        <w:rPr>
          <w:rFonts w:ascii="微软雅黑" w:hAnsi="微软雅黑" w:eastAsia="微软雅黑"/>
          <w:b/>
        </w:rPr>
        <w:t>OHO</w:t>
      </w:r>
    </w:p>
    <w:p>
      <w:pPr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上班时间：8:3</w:t>
      </w:r>
      <w:r>
        <w:rPr>
          <w:rFonts w:ascii="微软雅黑" w:hAnsi="微软雅黑" w:eastAsia="微软雅黑"/>
          <w:b/>
        </w:rPr>
        <w:t>0</w:t>
      </w:r>
      <w:r>
        <w:rPr>
          <w:rFonts w:hint="eastAsia" w:ascii="微软雅黑" w:hAnsi="微软雅黑" w:eastAsia="微软雅黑"/>
          <w:b/>
        </w:rPr>
        <w:t>-</w:t>
      </w:r>
      <w:r>
        <w:rPr>
          <w:rFonts w:ascii="微软雅黑" w:hAnsi="微软雅黑" w:eastAsia="微软雅黑"/>
          <w:b/>
        </w:rPr>
        <w:t>17</w:t>
      </w:r>
      <w:r>
        <w:rPr>
          <w:rFonts w:hint="eastAsia" w:ascii="微软雅黑" w:hAnsi="微软雅黑" w:eastAsia="微软雅黑"/>
          <w:b/>
        </w:rPr>
        <w:t>:3</w:t>
      </w:r>
      <w:r>
        <w:rPr>
          <w:rFonts w:ascii="微软雅黑" w:hAnsi="微软雅黑" w:eastAsia="微软雅黑"/>
          <w:b/>
        </w:rPr>
        <w:t>0</w:t>
      </w:r>
      <w:r>
        <w:rPr>
          <w:rFonts w:hint="eastAsia" w:ascii="微软雅黑" w:hAnsi="微软雅黑" w:eastAsia="微软雅黑"/>
          <w:b/>
        </w:rPr>
        <w:t>，周末双休</w:t>
      </w:r>
    </w:p>
    <w:p>
      <w:pPr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薪资待遇：</w:t>
      </w:r>
      <w:r>
        <w:rPr>
          <w:rFonts w:ascii="微软雅黑" w:hAnsi="微软雅黑" w:eastAsia="微软雅黑"/>
          <w:b/>
        </w:rPr>
        <w:t>150</w:t>
      </w:r>
      <w:r>
        <w:rPr>
          <w:rFonts w:hint="eastAsia" w:ascii="微软雅黑" w:hAnsi="微软雅黑" w:eastAsia="微软雅黑"/>
          <w:b/>
        </w:rPr>
        <w:t>元/天，资质优秀待遇也可面议</w:t>
      </w:r>
    </w:p>
    <w:p>
      <w:pPr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岗位性质：与公司直接签署实习协议</w:t>
      </w:r>
    </w:p>
    <w:p>
      <w:pPr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岗位名称：人力资源部实习生</w:t>
      </w:r>
    </w:p>
    <w:p>
      <w:pPr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实习内容：</w:t>
      </w: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1</w:t>
      </w:r>
      <w:r>
        <w:rPr>
          <w:rFonts w:hint="eastAsia" w:ascii="微软雅黑" w:hAnsi="微软雅黑" w:eastAsia="微软雅黑"/>
        </w:rPr>
        <w:t>、配合人事主管处理部门相关事务</w:t>
      </w:r>
    </w:p>
    <w:p>
      <w:pPr>
        <w:rPr>
          <w:rFonts w:hint="eastAsia" w:ascii="微软雅黑" w:hAnsi="微软雅黑" w:eastAsia="微软雅黑"/>
        </w:rPr>
      </w:pPr>
      <w:r>
        <w:rPr>
          <w:rFonts w:ascii="微软雅黑" w:hAnsi="微软雅黑" w:eastAsia="微软雅黑"/>
        </w:rPr>
        <w:t>2</w:t>
      </w:r>
      <w:r>
        <w:rPr>
          <w:rFonts w:hint="eastAsia" w:ascii="微软雅黑" w:hAnsi="微软雅黑" w:eastAsia="微软雅黑"/>
        </w:rPr>
        <w:t>、入离职手续办理、员工档案整理</w:t>
      </w:r>
    </w:p>
    <w:p>
      <w:pPr>
        <w:rPr>
          <w:rFonts w:hint="eastAsia" w:ascii="微软雅黑" w:hAnsi="微软雅黑" w:eastAsia="微软雅黑"/>
        </w:rPr>
      </w:pPr>
      <w:r>
        <w:rPr>
          <w:rFonts w:ascii="微软雅黑" w:hAnsi="微软雅黑" w:eastAsia="微软雅黑"/>
        </w:rPr>
        <w:t>3</w:t>
      </w:r>
      <w:r>
        <w:rPr>
          <w:rFonts w:hint="eastAsia" w:ascii="微软雅黑" w:hAnsi="微软雅黑" w:eastAsia="微软雅黑"/>
        </w:rPr>
        <w:t>、招聘事务协调</w:t>
      </w: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4</w:t>
      </w:r>
      <w:r>
        <w:rPr>
          <w:rFonts w:hint="eastAsia" w:ascii="微软雅黑" w:hAnsi="微软雅黑" w:eastAsia="微软雅黑"/>
        </w:rPr>
        <w:t>、考勤管理等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b/>
        </w:rPr>
        <w:t>实习要求：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1、在校大三、大四学生，能暑期集中时间实习或长期实习；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2、人力资源专业或相关专业；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3、责任心强，做实认真、细致、有耐心，保密意识强；遵纪守法，无不良行为记录。</w:t>
      </w:r>
      <w:r>
        <w:rPr>
          <w:rFonts w:ascii="微软雅黑" w:hAnsi="微软雅黑" w:eastAsia="微软雅黑"/>
        </w:rPr>
        <w:br w:type="textWrapping"/>
      </w:r>
      <w:r>
        <w:rPr>
          <w:rFonts w:hint="eastAsia" w:ascii="微软雅黑" w:hAnsi="微软雅黑" w:eastAsia="微软雅黑"/>
          <w:b/>
        </w:rPr>
        <w:t>简历投递方式：</w:t>
      </w: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184785</wp:posOffset>
                </wp:positionV>
                <wp:extent cx="1571625" cy="1609725"/>
                <wp:effectExtent l="0" t="0" r="28575" b="28575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386205" cy="1428750"/>
                                  <wp:effectExtent l="0" t="0" r="4445" b="0"/>
                                  <wp:docPr id="4" name="图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图片 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89785" cy="1432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4pt;margin-top:14.55pt;height:126.75pt;width:123.75pt;mso-wrap-distance-bottom:3.6pt;mso-wrap-distance-left:9pt;mso-wrap-distance-right:9pt;mso-wrap-distance-top:3.6pt;z-index:251659264;mso-width-relative:page;mso-height-relative:page;" fillcolor="#FFFFFF" filled="t" stroked="t" coordsize="21600,21600" o:gfxdata="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+4XJwtkAAAAKAQAADwAAAAAAAAABACAAAAAiAAAAZHJzL2Rv&#10;d25yZXYueG1sUEsBAhQAFAAAAAgAh07iQP3ODIk5AgAAfgQAAA4AAAAAAAAAAQAgAAAAKA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1386205" cy="1428750"/>
                            <wp:effectExtent l="0" t="0" r="4445" b="0"/>
                            <wp:docPr id="4" name="图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图片 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89785" cy="1432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微软雅黑" w:hAnsi="微软雅黑" w:eastAsia="微软雅黑"/>
        </w:rPr>
        <w:t>联系人：马老师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联系方式：可扫码添加微信/邮箱投递简历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联系邮箱：</w:t>
      </w:r>
      <w:r>
        <w:fldChar w:fldCharType="begin"/>
      </w:r>
      <w:r>
        <w:instrText xml:space="preserve"> HYPERLINK "mailto:ma.xiao.chen@fesco.com.cn" </w:instrText>
      </w:r>
      <w:r>
        <w:fldChar w:fldCharType="separate"/>
      </w:r>
      <w:r>
        <w:rPr>
          <w:rStyle w:val="6"/>
          <w:rFonts w:ascii="微软雅黑" w:hAnsi="微软雅黑" w:eastAsia="微软雅黑"/>
        </w:rPr>
        <w:t>ma.xiao.chen@fesco.com.cn</w:t>
      </w:r>
      <w:r>
        <w:rPr>
          <w:rStyle w:val="6"/>
          <w:rFonts w:ascii="微软雅黑" w:hAnsi="微软雅黑" w:eastAsia="微软雅黑"/>
        </w:rPr>
        <w:fldChar w:fldCharType="end"/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请识别右侧微信二维码：</w:t>
      </w:r>
    </w:p>
    <w:p>
      <w:pPr>
        <w:rPr>
          <w:rFonts w:hint="eastAsia" w:ascii="微软雅黑" w:hAnsi="微软雅黑" w:eastAsia="微软雅黑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31B"/>
    <w:rsid w:val="001326DC"/>
    <w:rsid w:val="001C2F39"/>
    <w:rsid w:val="0026031B"/>
    <w:rsid w:val="00323A45"/>
    <w:rsid w:val="004A3773"/>
    <w:rsid w:val="004F18ED"/>
    <w:rsid w:val="00544A40"/>
    <w:rsid w:val="0055608F"/>
    <w:rsid w:val="006A4689"/>
    <w:rsid w:val="00877656"/>
    <w:rsid w:val="008D3278"/>
    <w:rsid w:val="008F56F6"/>
    <w:rsid w:val="0092534A"/>
    <w:rsid w:val="00FB4F29"/>
    <w:rsid w:val="39B45CD1"/>
    <w:rsid w:val="6CB6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9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D502C5-5788-4E35-9A65-5AB10BADF1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132</Words>
  <Characters>758</Characters>
  <Lines>6</Lines>
  <Paragraphs>1</Paragraphs>
  <TotalTime>1</TotalTime>
  <ScaleCrop>false</ScaleCrop>
  <LinksUpToDate>false</LinksUpToDate>
  <CharactersWithSpaces>889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2021-05-07T12:20:00Z</dcterms:created>
  <dc:creator>张晓楠</dc:creator>
  <cp:lastModifiedBy>库哈尼亚</cp:lastModifiedBy>
  <cp:lastPrinted>2021-04-25T10:43:00Z</cp:lastPrinted>
  <dcterms:modified xsi:type="dcterms:W3CDTF">2021-05-12T03:16:47Z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4B8E60F3A8A444EFA6B9A99E829C5A93</vt:lpwstr>
  </property>
</Properties>
</file>