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B2" w:rsidRPr="004F3C5B" w:rsidRDefault="00EF5AB2" w:rsidP="004F3C5B">
      <w:pPr>
        <w:widowControl/>
        <w:shd w:val="clear" w:color="auto" w:fill="FFFFFF"/>
        <w:spacing w:after="168" w:line="312" w:lineRule="atLeast"/>
        <w:jc w:val="center"/>
        <w:outlineLvl w:val="1"/>
        <w:rPr>
          <w:rFonts w:ascii="Arial" w:hAnsi="Arial" w:cs="Arial"/>
          <w:b/>
          <w:color w:val="333333"/>
          <w:sz w:val="28"/>
          <w:szCs w:val="28"/>
        </w:rPr>
      </w:pPr>
      <w:r w:rsidRPr="004F3C5B">
        <w:rPr>
          <w:rFonts w:ascii="Arial" w:hAnsi="Arial" w:cs="Arial"/>
          <w:b/>
          <w:color w:val="333333"/>
          <w:sz w:val="28"/>
          <w:szCs w:val="28"/>
        </w:rPr>
        <w:t>斯蒂芬妮</w:t>
      </w:r>
      <w:r w:rsidRPr="004F3C5B">
        <w:rPr>
          <w:rFonts w:ascii="Arial" w:hAnsi="Arial" w:cs="Arial" w:hint="eastAsia"/>
          <w:b/>
          <w:color w:val="333333"/>
          <w:sz w:val="28"/>
          <w:szCs w:val="28"/>
        </w:rPr>
        <w:t>·</w:t>
      </w:r>
      <w:r w:rsidRPr="004F3C5B">
        <w:rPr>
          <w:rFonts w:ascii="Arial" w:hAnsi="Arial" w:cs="Arial"/>
          <w:b/>
          <w:color w:val="333333"/>
          <w:sz w:val="28"/>
          <w:szCs w:val="28"/>
        </w:rPr>
        <w:t>纽波特</w:t>
      </w:r>
      <w:r w:rsidRPr="004F3C5B">
        <w:rPr>
          <w:rFonts w:ascii="Arial" w:hAnsi="Arial" w:cs="Arial" w:hint="eastAsia"/>
          <w:b/>
          <w:color w:val="333333"/>
          <w:sz w:val="28"/>
          <w:szCs w:val="28"/>
        </w:rPr>
        <w:t>（</w:t>
      </w:r>
      <w:r w:rsidRPr="004F3C5B">
        <w:rPr>
          <w:rFonts w:ascii="Arial" w:hAnsi="Arial" w:cs="Arial"/>
          <w:b/>
          <w:color w:val="333333"/>
          <w:sz w:val="28"/>
          <w:szCs w:val="28"/>
        </w:rPr>
        <w:t xml:space="preserve">Stephanie </w:t>
      </w:r>
      <w:proofErr w:type="spellStart"/>
      <w:r w:rsidRPr="004F3C5B">
        <w:rPr>
          <w:rFonts w:ascii="Arial" w:hAnsi="Arial" w:cs="Arial"/>
          <w:b/>
          <w:color w:val="333333"/>
          <w:sz w:val="28"/>
          <w:szCs w:val="28"/>
        </w:rPr>
        <w:t>Newbold</w:t>
      </w:r>
      <w:proofErr w:type="spellEnd"/>
      <w:r w:rsidRPr="004F3C5B">
        <w:rPr>
          <w:rFonts w:ascii="Arial" w:hAnsi="Arial" w:cs="Arial" w:hint="eastAsia"/>
          <w:b/>
          <w:color w:val="333333"/>
          <w:sz w:val="28"/>
          <w:szCs w:val="28"/>
        </w:rPr>
        <w:t>）</w:t>
      </w:r>
    </w:p>
    <w:p w:rsidR="00EF5AB2" w:rsidRPr="004F3C5B" w:rsidRDefault="00EF5AB2" w:rsidP="00E13D35">
      <w:pPr>
        <w:widowControl/>
        <w:shd w:val="clear" w:color="auto" w:fill="FFFFFF"/>
        <w:spacing w:line="312" w:lineRule="atLeast"/>
        <w:ind w:leftChars="135" w:left="283"/>
        <w:jc w:val="center"/>
        <w:outlineLvl w:val="1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博士，副教授</w:t>
      </w:r>
    </w:p>
    <w:p w:rsidR="00EF5AB2" w:rsidRPr="004F3C5B" w:rsidRDefault="00EF5AB2" w:rsidP="00E13D35">
      <w:pPr>
        <w:widowControl/>
        <w:shd w:val="clear" w:color="auto" w:fill="FFFFFF"/>
        <w:spacing w:line="312" w:lineRule="atLeast"/>
        <w:ind w:leftChars="135" w:left="283"/>
        <w:jc w:val="center"/>
        <w:outlineLvl w:val="1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罗格斯·新泽西州立大学</w:t>
      </w:r>
    </w:p>
    <w:p w:rsidR="00EF5AB2" w:rsidRPr="004F3C5B" w:rsidRDefault="00EF5AB2" w:rsidP="00E13D35">
      <w:pPr>
        <w:widowControl/>
        <w:shd w:val="clear" w:color="auto" w:fill="FFFFFF"/>
        <w:spacing w:line="312" w:lineRule="atLeast"/>
        <w:ind w:leftChars="135" w:left="283"/>
        <w:jc w:val="center"/>
        <w:outlineLvl w:val="1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公共事务与管理学院</w:t>
      </w:r>
    </w:p>
    <w:p w:rsidR="00EF5AB2" w:rsidRPr="00EF5AB2" w:rsidRDefault="006449BB" w:rsidP="00E13D35">
      <w:pPr>
        <w:widowControl/>
        <w:shd w:val="clear" w:color="auto" w:fill="FFFFFF"/>
        <w:spacing w:line="336" w:lineRule="atLeast"/>
        <w:ind w:leftChars="135" w:left="283"/>
        <w:jc w:val="center"/>
        <w:rPr>
          <w:rFonts w:ascii="Arial" w:hAnsi="Arial" w:cs="Arial"/>
          <w:b/>
          <w:color w:val="333333"/>
        </w:rPr>
      </w:pPr>
      <w:hyperlink r:id="rId7" w:history="1">
        <w:r w:rsidR="00EF5AB2" w:rsidRPr="00EF5AB2">
          <w:rPr>
            <w:rFonts w:ascii="Arial" w:hAnsi="Arial" w:cs="Arial"/>
            <w:b/>
            <w:color w:val="333333"/>
          </w:rPr>
          <w:t>stephanie.newbold@rutgers.edu</w:t>
        </w:r>
      </w:hyperlink>
    </w:p>
    <w:p w:rsidR="00EF5AB2" w:rsidRPr="00EF5AB2" w:rsidRDefault="00EF5AB2" w:rsidP="00E13D35">
      <w:pPr>
        <w:widowControl/>
        <w:shd w:val="clear" w:color="auto" w:fill="FFFFFF"/>
        <w:spacing w:line="336" w:lineRule="atLeast"/>
        <w:ind w:leftChars="135" w:left="283"/>
        <w:jc w:val="center"/>
        <w:rPr>
          <w:rFonts w:ascii="Arial" w:hAnsi="Arial" w:cs="Arial"/>
          <w:b/>
          <w:color w:val="333333"/>
        </w:rPr>
      </w:pPr>
      <w:r w:rsidRPr="00EF5AB2">
        <w:rPr>
          <w:rFonts w:ascii="Arial" w:hAnsi="Arial" w:cs="Arial"/>
          <w:b/>
          <w:color w:val="333333"/>
        </w:rPr>
        <w:t>973-353-3703</w:t>
      </w:r>
    </w:p>
    <w:p w:rsidR="00EF5AB2" w:rsidRDefault="00EF5AB2" w:rsidP="004F3C5B">
      <w:pPr>
        <w:widowControl/>
        <w:shd w:val="clear" w:color="auto" w:fill="FFFFFF"/>
        <w:spacing w:line="336" w:lineRule="atLeast"/>
        <w:jc w:val="center"/>
        <w:rPr>
          <w:rFonts w:ascii="Verdana" w:eastAsia="宋体" w:hAnsi="Verdana" w:cs="宋体"/>
          <w:color w:val="000000"/>
          <w:kern w:val="0"/>
          <w:sz w:val="19"/>
          <w:szCs w:val="19"/>
          <w:lang w:val="en"/>
        </w:rPr>
      </w:pPr>
      <w:r>
        <w:rPr>
          <w:rFonts w:ascii="Verdana" w:eastAsia="宋体" w:hAnsi="Verdana" w:cs="宋体"/>
          <w:noProof/>
          <w:color w:val="000000"/>
          <w:kern w:val="0"/>
          <w:sz w:val="19"/>
          <w:szCs w:val="19"/>
        </w:rPr>
        <w:drawing>
          <wp:inline distT="0" distB="0" distL="0" distR="0">
            <wp:extent cx="1454150" cy="1454150"/>
            <wp:effectExtent l="0" t="0" r="0" b="0"/>
            <wp:docPr id="2" name="图片 2" descr="http://spaa.newark.rutgers.edu/sites/default/files/styles/staffimage/public/Newbold%20Photo.jpg?itok=6-POQJ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aa.newark.rutgers.edu/sites/default/files/styles/staffimage/public/Newbold%20Photo.jpg?itok=6-POQJ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AB2" w:rsidRPr="004F3C5B" w:rsidRDefault="004F3C5B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b/>
          <w:color w:val="333333"/>
        </w:rPr>
      </w:pPr>
      <w:r>
        <w:rPr>
          <w:rFonts w:ascii="Arial" w:hAnsi="Arial" w:cs="Arial" w:hint="eastAsia"/>
          <w:b/>
          <w:color w:val="333333"/>
        </w:rPr>
        <w:t>研究方向</w:t>
      </w:r>
    </w:p>
    <w:p w:rsidR="00EF5AB2" w:rsidRDefault="008466FD" w:rsidP="004F3C5B">
      <w:pPr>
        <w:widowControl/>
        <w:shd w:val="clear" w:color="auto" w:fill="FFFFFF"/>
        <w:spacing w:line="380" w:lineRule="exact"/>
        <w:ind w:leftChars="134" w:left="28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美国行政管理思想史、行政管理理论与情境、行政伦理、民主宪政主义、组织理论、司法机构与治理、美国政府治理</w:t>
      </w:r>
      <w:r w:rsidRPr="004F3C5B">
        <w:rPr>
          <w:rFonts w:ascii="Arial" w:hAnsi="Arial" w:cs="Arial" w:hint="eastAsia"/>
          <w:color w:val="333333"/>
        </w:rPr>
        <w:t xml:space="preserve">  </w:t>
      </w:r>
    </w:p>
    <w:p w:rsidR="00E13D35" w:rsidRPr="00E13D35" w:rsidRDefault="00E13D35" w:rsidP="00E13D35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color w:val="FF0000"/>
          <w:u w:val="single"/>
        </w:rPr>
      </w:pPr>
      <w:r w:rsidRPr="00E13D35">
        <w:rPr>
          <w:rFonts w:ascii="Arial" w:hAnsi="Arial" w:cs="Arial" w:hint="eastAsia"/>
          <w:b/>
          <w:color w:val="FF0000"/>
          <w:u w:val="single"/>
        </w:rPr>
        <w:t>可授课程：</w:t>
      </w:r>
      <w:bookmarkStart w:id="0" w:name="_GoBack"/>
      <w:r w:rsidRPr="00E13D35">
        <w:rPr>
          <w:rFonts w:ascii="Arial" w:hAnsi="Arial" w:cs="Arial" w:hint="eastAsia"/>
          <w:color w:val="FF0000"/>
          <w:u w:val="single"/>
        </w:rPr>
        <w:t>美国行政管理思想史</w:t>
      </w:r>
      <w:bookmarkEnd w:id="0"/>
      <w:r w:rsidRPr="00E13D35">
        <w:rPr>
          <w:rFonts w:ascii="Arial" w:hAnsi="Arial" w:cs="Arial" w:hint="eastAsia"/>
          <w:color w:val="FF0000"/>
          <w:u w:val="single"/>
        </w:rPr>
        <w:t>，美国政府治理（待最后商榷）</w:t>
      </w:r>
    </w:p>
    <w:p w:rsidR="004F3C5B" w:rsidRDefault="004F3C5B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b/>
          <w:color w:val="333333"/>
        </w:rPr>
      </w:pPr>
      <w:r>
        <w:rPr>
          <w:rFonts w:ascii="Arial" w:hAnsi="Arial" w:cs="Arial" w:hint="eastAsia"/>
          <w:b/>
          <w:color w:val="333333"/>
        </w:rPr>
        <w:t>博士论文</w:t>
      </w:r>
    </w:p>
    <w:p w:rsidR="008466FD" w:rsidRPr="004F3C5B" w:rsidRDefault="008466FD" w:rsidP="004F3C5B">
      <w:pPr>
        <w:widowControl/>
        <w:shd w:val="clear" w:color="auto" w:fill="FFFFFF"/>
        <w:spacing w:line="380" w:lineRule="exact"/>
        <w:ind w:firstLineChars="441" w:firstLine="926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《重要但被遗忘的：杰弗逊总统对</w:t>
      </w:r>
      <w:r w:rsidR="004F3C5B">
        <w:rPr>
          <w:rFonts w:ascii="Arial" w:hAnsi="Arial" w:cs="Arial" w:hint="eastAsia"/>
          <w:color w:val="333333"/>
        </w:rPr>
        <w:t>美国行政管理发展的</w:t>
      </w:r>
      <w:r w:rsidRPr="004F3C5B">
        <w:rPr>
          <w:rFonts w:ascii="Arial" w:hAnsi="Arial" w:cs="Arial" w:hint="eastAsia"/>
          <w:color w:val="333333"/>
        </w:rPr>
        <w:t>贡献》</w:t>
      </w:r>
    </w:p>
    <w:p w:rsidR="008466FD" w:rsidRPr="004F3C5B" w:rsidRDefault="008466FD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          </w:t>
      </w:r>
      <w:r w:rsidRPr="004F3C5B">
        <w:rPr>
          <w:rFonts w:ascii="Arial" w:hAnsi="Arial" w:cs="Arial" w:hint="eastAsia"/>
          <w:color w:val="333333"/>
        </w:rPr>
        <w:t>指导老师：</w:t>
      </w:r>
      <w:r w:rsidRPr="004F3C5B">
        <w:rPr>
          <w:rFonts w:ascii="Arial" w:hAnsi="Arial" w:cs="Arial"/>
          <w:color w:val="333333"/>
        </w:rPr>
        <w:t>John A. Rohr</w:t>
      </w:r>
      <w:r w:rsidRPr="004F3C5B">
        <w:rPr>
          <w:rFonts w:ascii="Arial" w:hAnsi="Arial" w:cs="Arial" w:hint="eastAsia"/>
          <w:color w:val="333333"/>
        </w:rPr>
        <w:t>教授（世界知名</w:t>
      </w:r>
      <w:r w:rsidR="004F3C5B" w:rsidRPr="004F3C5B">
        <w:rPr>
          <w:rFonts w:ascii="Arial" w:hAnsi="Arial" w:cs="Arial" w:hint="eastAsia"/>
          <w:color w:val="333333"/>
        </w:rPr>
        <w:t>的宪法专家</w:t>
      </w:r>
      <w:r w:rsidRPr="004F3C5B">
        <w:rPr>
          <w:rFonts w:ascii="Arial" w:hAnsi="Arial" w:cs="Arial" w:hint="eastAsia"/>
          <w:color w:val="333333"/>
        </w:rPr>
        <w:t>）</w:t>
      </w:r>
    </w:p>
    <w:p w:rsidR="008466FD" w:rsidRPr="004F3C5B" w:rsidRDefault="008466FD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         </w:t>
      </w:r>
      <w:r w:rsidR="004F3C5B">
        <w:rPr>
          <w:rFonts w:ascii="Arial" w:hAnsi="Arial" w:cs="Arial" w:hint="eastAsia"/>
          <w:color w:val="333333"/>
        </w:rPr>
        <w:t xml:space="preserve"> </w:t>
      </w:r>
      <w:r w:rsidRPr="004F3C5B">
        <w:rPr>
          <w:rFonts w:ascii="Arial" w:hAnsi="Arial" w:cs="Arial" w:hint="eastAsia"/>
          <w:color w:val="333333"/>
        </w:rPr>
        <w:t>博士论文被授予美国公共事务与管理学院联合会优秀论文奖（</w:t>
      </w:r>
      <w:r w:rsidRPr="004F3C5B">
        <w:rPr>
          <w:rFonts w:ascii="Arial" w:hAnsi="Arial" w:cs="Arial" w:hint="eastAsia"/>
          <w:color w:val="333333"/>
        </w:rPr>
        <w:t>2007</w:t>
      </w:r>
      <w:r w:rsidRPr="004F3C5B">
        <w:rPr>
          <w:rFonts w:ascii="Arial" w:hAnsi="Arial" w:cs="Arial" w:hint="eastAsia"/>
          <w:color w:val="333333"/>
        </w:rPr>
        <w:t>）</w:t>
      </w:r>
    </w:p>
    <w:p w:rsidR="00EF5AB2" w:rsidRPr="004F3C5B" w:rsidRDefault="00EF5AB2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教育背景</w:t>
      </w:r>
    </w:p>
    <w:p w:rsidR="00EF5AB2" w:rsidRPr="004F3C5B" w:rsidRDefault="00EF5AB2" w:rsidP="004F3C5B">
      <w:pPr>
        <w:widowControl/>
        <w:shd w:val="clear" w:color="auto" w:fill="FFFFFF"/>
        <w:spacing w:line="380" w:lineRule="exact"/>
        <w:ind w:firstLineChars="100" w:firstLine="210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博士，弗吉尼亚理工学院，行政管理专业，</w:t>
      </w:r>
      <w:r w:rsidRPr="004F3C5B">
        <w:rPr>
          <w:rFonts w:ascii="Arial" w:hAnsi="Arial" w:cs="Arial" w:hint="eastAsia"/>
          <w:color w:val="333333"/>
        </w:rPr>
        <w:t>200</w:t>
      </w:r>
      <w:r w:rsidR="008466FD" w:rsidRPr="004F3C5B">
        <w:rPr>
          <w:rFonts w:ascii="Arial" w:hAnsi="Arial" w:cs="Arial" w:hint="eastAsia"/>
          <w:color w:val="333333"/>
        </w:rPr>
        <w:t>6</w:t>
      </w:r>
    </w:p>
    <w:p w:rsidR="00EF5AB2" w:rsidRPr="004F3C5B" w:rsidRDefault="00EF5AB2" w:rsidP="004F3C5B">
      <w:pPr>
        <w:widowControl/>
        <w:shd w:val="clear" w:color="auto" w:fill="FFFFFF"/>
        <w:spacing w:line="380" w:lineRule="exact"/>
        <w:ind w:firstLineChars="100" w:firstLine="210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MPA</w:t>
      </w:r>
      <w:r w:rsidRPr="004F3C5B">
        <w:rPr>
          <w:rFonts w:ascii="Arial" w:hAnsi="Arial" w:cs="Arial" w:hint="eastAsia"/>
          <w:color w:val="333333"/>
        </w:rPr>
        <w:t>，弗吉尼亚理工学院，行政管理专业</w:t>
      </w:r>
      <w:r w:rsidRPr="004F3C5B">
        <w:rPr>
          <w:rFonts w:ascii="Arial" w:hAnsi="Arial" w:cs="Arial" w:hint="eastAsia"/>
          <w:color w:val="333333"/>
        </w:rPr>
        <w:t>2003</w:t>
      </w:r>
    </w:p>
    <w:p w:rsidR="00EF5AB2" w:rsidRPr="004F3C5B" w:rsidRDefault="00EF5AB2" w:rsidP="004F3C5B">
      <w:pPr>
        <w:widowControl/>
        <w:shd w:val="clear" w:color="auto" w:fill="FFFFFF"/>
        <w:spacing w:line="380" w:lineRule="exact"/>
        <w:ind w:firstLineChars="100" w:firstLine="210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学士，</w:t>
      </w:r>
      <w:proofErr w:type="gramStart"/>
      <w:r w:rsidRPr="004F3C5B">
        <w:rPr>
          <w:rFonts w:ascii="Arial" w:hAnsi="Arial" w:cs="Arial" w:hint="eastAsia"/>
          <w:color w:val="333333"/>
        </w:rPr>
        <w:t>埃隆大学</w:t>
      </w:r>
      <w:proofErr w:type="gramEnd"/>
      <w:r w:rsidRPr="004F3C5B">
        <w:rPr>
          <w:rFonts w:ascii="Arial" w:hAnsi="Arial" w:cs="Arial" w:hint="eastAsia"/>
          <w:color w:val="333333"/>
        </w:rPr>
        <w:t>，政治与行政管理专业，</w:t>
      </w:r>
      <w:r w:rsidRPr="004F3C5B">
        <w:rPr>
          <w:rFonts w:ascii="Arial" w:hAnsi="Arial" w:cs="Arial" w:hint="eastAsia"/>
          <w:color w:val="333333"/>
        </w:rPr>
        <w:t>2001</w:t>
      </w:r>
    </w:p>
    <w:p w:rsidR="00EF5AB2" w:rsidRPr="004F3C5B" w:rsidRDefault="00EF5AB2" w:rsidP="004F3C5B">
      <w:pPr>
        <w:widowControl/>
        <w:shd w:val="clear" w:color="auto" w:fill="FFFFFF"/>
        <w:spacing w:line="380" w:lineRule="exact"/>
        <w:jc w:val="left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学术经历</w:t>
      </w:r>
    </w:p>
    <w:p w:rsidR="00EF5AB2" w:rsidRPr="004F3C5B" w:rsidRDefault="00EF5AB2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2015.6 </w:t>
      </w:r>
      <w:r w:rsidRPr="004F3C5B">
        <w:rPr>
          <w:rFonts w:ascii="Arial" w:hAnsi="Arial" w:cs="Arial" w:hint="eastAsia"/>
          <w:color w:val="333333"/>
        </w:rPr>
        <w:t>罗格斯·新泽西州立大学（</w:t>
      </w:r>
      <w:proofErr w:type="gramStart"/>
      <w:r w:rsidRPr="004F3C5B">
        <w:rPr>
          <w:rFonts w:ascii="Arial" w:hAnsi="Arial" w:cs="Arial" w:hint="eastAsia"/>
          <w:color w:val="333333"/>
        </w:rPr>
        <w:t>纽</w:t>
      </w:r>
      <w:proofErr w:type="gramEnd"/>
      <w:r w:rsidRPr="004F3C5B">
        <w:rPr>
          <w:rFonts w:ascii="Arial" w:hAnsi="Arial" w:cs="Arial" w:hint="eastAsia"/>
          <w:color w:val="333333"/>
        </w:rPr>
        <w:t>瓦克校区），副教授兼任</w:t>
      </w:r>
      <w:r w:rsidRPr="004F3C5B">
        <w:rPr>
          <w:rFonts w:ascii="Arial" w:hAnsi="Arial" w:cs="Arial" w:hint="eastAsia"/>
          <w:color w:val="333333"/>
        </w:rPr>
        <w:t>MPA</w:t>
      </w:r>
      <w:r w:rsidRPr="004F3C5B">
        <w:rPr>
          <w:rFonts w:ascii="Arial" w:hAnsi="Arial" w:cs="Arial" w:hint="eastAsia"/>
          <w:color w:val="333333"/>
        </w:rPr>
        <w:t>主任</w:t>
      </w:r>
    </w:p>
    <w:p w:rsidR="00EF5AB2" w:rsidRPr="004F3C5B" w:rsidRDefault="00EF5AB2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2014.8-2015.5 </w:t>
      </w:r>
      <w:r w:rsidRPr="004F3C5B">
        <w:rPr>
          <w:rFonts w:ascii="Arial" w:hAnsi="Arial" w:cs="Arial" w:hint="eastAsia"/>
          <w:color w:val="333333"/>
        </w:rPr>
        <w:t>德克萨斯州立大学，副教授</w:t>
      </w:r>
    </w:p>
    <w:p w:rsidR="00EF5AB2" w:rsidRPr="004F3C5B" w:rsidRDefault="00EF5AB2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2009.8-2014.6 </w:t>
      </w:r>
      <w:r w:rsidRPr="004F3C5B">
        <w:rPr>
          <w:rFonts w:ascii="Arial" w:hAnsi="Arial" w:cs="Arial" w:hint="eastAsia"/>
          <w:color w:val="333333"/>
        </w:rPr>
        <w:t>美国大学，助理教授</w:t>
      </w:r>
    </w:p>
    <w:p w:rsidR="00EF5AB2" w:rsidRPr="004F3C5B" w:rsidRDefault="00EF5AB2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2006.8-2009.6 </w:t>
      </w:r>
      <w:r w:rsidRPr="004F3C5B">
        <w:rPr>
          <w:rFonts w:ascii="Arial" w:hAnsi="Arial" w:cs="Arial" w:hint="eastAsia"/>
          <w:color w:val="333333"/>
        </w:rPr>
        <w:t>美国德克萨斯大学（达拉斯），助理教授</w:t>
      </w:r>
    </w:p>
    <w:p w:rsidR="00EF5AB2" w:rsidRPr="004F3C5B" w:rsidRDefault="00EF5AB2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2002.5-2002.8 </w:t>
      </w:r>
      <w:r w:rsidR="00604B98">
        <w:rPr>
          <w:rFonts w:ascii="Arial" w:hAnsi="Arial" w:cs="Arial" w:hint="eastAsia"/>
          <w:color w:val="333333"/>
        </w:rPr>
        <w:t>美国杰弗逊国际研究所</w:t>
      </w:r>
      <w:r w:rsidRPr="004F3C5B">
        <w:rPr>
          <w:rFonts w:ascii="Arial" w:hAnsi="Arial" w:cs="Arial" w:hint="eastAsia"/>
          <w:color w:val="333333"/>
        </w:rPr>
        <w:t>，研究员</w:t>
      </w:r>
    </w:p>
    <w:p w:rsidR="00EF5AB2" w:rsidRPr="004F3C5B" w:rsidRDefault="004F3C5B" w:rsidP="004F3C5B">
      <w:pPr>
        <w:autoSpaceDE w:val="0"/>
        <w:autoSpaceDN w:val="0"/>
        <w:adjustRightInd w:val="0"/>
        <w:spacing w:line="380" w:lineRule="exact"/>
        <w:jc w:val="left"/>
        <w:rPr>
          <w:rFonts w:ascii="Arial" w:hAnsi="Arial" w:cs="Arial"/>
          <w:b/>
          <w:color w:val="333333"/>
        </w:rPr>
      </w:pPr>
      <w:r w:rsidRPr="004F3C5B">
        <w:rPr>
          <w:rFonts w:ascii="Arial" w:hAnsi="Arial" w:cs="Arial" w:hint="eastAsia"/>
          <w:b/>
          <w:color w:val="333333"/>
        </w:rPr>
        <w:t>兼职经历</w:t>
      </w:r>
    </w:p>
    <w:p w:rsidR="008466FD" w:rsidRPr="004F3C5B" w:rsidRDefault="008466FD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2012.8-2013.8 </w:t>
      </w:r>
      <w:r w:rsidRPr="004F3C5B">
        <w:rPr>
          <w:rFonts w:ascii="Arial" w:hAnsi="Arial" w:cs="Arial" w:hint="eastAsia"/>
          <w:color w:val="333333"/>
        </w:rPr>
        <w:t>美国最高法院·</w:t>
      </w:r>
      <w:r>
        <w:rPr>
          <w:rFonts w:ascii="Arial" w:hAnsi="Arial" w:cs="Arial"/>
          <w:color w:val="333333"/>
        </w:rPr>
        <w:t>首席大法官的顾问处</w:t>
      </w:r>
      <w:r w:rsidRPr="004F3C5B">
        <w:rPr>
          <w:rFonts w:ascii="Arial" w:hAnsi="Arial" w:cs="Arial" w:hint="eastAsia"/>
          <w:color w:val="333333"/>
        </w:rPr>
        <w:t>，专员</w:t>
      </w:r>
    </w:p>
    <w:p w:rsidR="004F3C5B" w:rsidRPr="004F3C5B" w:rsidRDefault="004F3C5B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2005.2-2006.6 </w:t>
      </w:r>
      <w:r w:rsidRPr="004F3C5B">
        <w:rPr>
          <w:rFonts w:ascii="Arial" w:hAnsi="Arial" w:cs="Arial" w:hint="eastAsia"/>
          <w:color w:val="333333"/>
        </w:rPr>
        <w:t>维吉尼亚工学院·公共政策与治理研究所，副研究员</w:t>
      </w:r>
    </w:p>
    <w:p w:rsidR="004F3C5B" w:rsidRPr="004F3C5B" w:rsidRDefault="004F3C5B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 xml:space="preserve">2003.8-2005.1 </w:t>
      </w:r>
      <w:r w:rsidRPr="004F3C5B">
        <w:rPr>
          <w:rFonts w:ascii="Arial" w:hAnsi="Arial" w:cs="Arial" w:hint="eastAsia"/>
          <w:color w:val="333333"/>
        </w:rPr>
        <w:t>维吉尼亚工学院·</w:t>
      </w:r>
      <w:r w:rsidRPr="004F3C5B">
        <w:rPr>
          <w:rFonts w:ascii="Arial" w:hAnsi="Arial" w:cs="Arial" w:hint="eastAsia"/>
          <w:color w:val="333333"/>
        </w:rPr>
        <w:t>MPA</w:t>
      </w:r>
      <w:r w:rsidRPr="004F3C5B">
        <w:rPr>
          <w:rFonts w:ascii="Arial" w:hAnsi="Arial" w:cs="Arial" w:hint="eastAsia"/>
          <w:color w:val="333333"/>
        </w:rPr>
        <w:t>项目，协调员</w:t>
      </w:r>
    </w:p>
    <w:p w:rsidR="00FB3D5A" w:rsidRPr="004F3C5B" w:rsidRDefault="004F3C5B" w:rsidP="004F3C5B">
      <w:pPr>
        <w:autoSpaceDE w:val="0"/>
        <w:autoSpaceDN w:val="0"/>
        <w:adjustRightInd w:val="0"/>
        <w:spacing w:line="380" w:lineRule="exact"/>
        <w:ind w:leftChars="67" w:left="141"/>
        <w:jc w:val="left"/>
        <w:rPr>
          <w:rFonts w:ascii="Arial" w:hAnsi="Arial" w:cs="Arial"/>
          <w:color w:val="333333"/>
        </w:rPr>
      </w:pPr>
      <w:r w:rsidRPr="004F3C5B">
        <w:rPr>
          <w:rFonts w:ascii="Arial" w:hAnsi="Arial" w:cs="Arial" w:hint="eastAsia"/>
          <w:color w:val="333333"/>
        </w:rPr>
        <w:t>2000.1-2000.5</w:t>
      </w:r>
      <w:r>
        <w:rPr>
          <w:rFonts w:ascii="Arial" w:hAnsi="Arial" w:cs="Arial" w:hint="eastAsia"/>
          <w:color w:val="333333"/>
        </w:rPr>
        <w:t>，美国白宫·参谋长办公室</w:t>
      </w:r>
    </w:p>
    <w:sectPr w:rsidR="00FB3D5A" w:rsidRPr="004F3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9BB" w:rsidRDefault="006449BB" w:rsidP="00EF5AB2">
      <w:r>
        <w:separator/>
      </w:r>
    </w:p>
  </w:endnote>
  <w:endnote w:type="continuationSeparator" w:id="0">
    <w:p w:rsidR="006449BB" w:rsidRDefault="006449BB" w:rsidP="00EF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9BB" w:rsidRDefault="006449BB" w:rsidP="00EF5AB2">
      <w:r>
        <w:separator/>
      </w:r>
    </w:p>
  </w:footnote>
  <w:footnote w:type="continuationSeparator" w:id="0">
    <w:p w:rsidR="006449BB" w:rsidRDefault="006449BB" w:rsidP="00EF5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97"/>
    <w:rsid w:val="004F3C5B"/>
    <w:rsid w:val="00604B98"/>
    <w:rsid w:val="006449BB"/>
    <w:rsid w:val="007A6E5C"/>
    <w:rsid w:val="008466FD"/>
    <w:rsid w:val="008B4297"/>
    <w:rsid w:val="00CD402A"/>
    <w:rsid w:val="00E13D35"/>
    <w:rsid w:val="00EF5AB2"/>
    <w:rsid w:val="00FB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A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AB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A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ile">
    <w:name w:val="file"/>
    <w:basedOn w:val="a0"/>
    <w:rsid w:val="00EF5AB2"/>
  </w:style>
  <w:style w:type="character" w:styleId="a6">
    <w:name w:val="Strong"/>
    <w:basedOn w:val="a0"/>
    <w:uiPriority w:val="22"/>
    <w:qFormat/>
    <w:rsid w:val="00EF5AB2"/>
    <w:rPr>
      <w:b/>
      <w:bCs/>
    </w:rPr>
  </w:style>
  <w:style w:type="character" w:styleId="a7">
    <w:name w:val="Emphasis"/>
    <w:basedOn w:val="a0"/>
    <w:uiPriority w:val="20"/>
    <w:qFormat/>
    <w:rsid w:val="00EF5AB2"/>
    <w:rPr>
      <w:i/>
      <w:iCs/>
    </w:rPr>
  </w:style>
  <w:style w:type="paragraph" w:styleId="a8">
    <w:name w:val="Balloon Text"/>
    <w:basedOn w:val="a"/>
    <w:link w:val="Char1"/>
    <w:uiPriority w:val="99"/>
    <w:semiHidden/>
    <w:unhideWhenUsed/>
    <w:rsid w:val="00EF5AB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F5AB2"/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8466FD"/>
    <w:rPr>
      <w:color w:val="0000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A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AB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A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ile">
    <w:name w:val="file"/>
    <w:basedOn w:val="a0"/>
    <w:rsid w:val="00EF5AB2"/>
  </w:style>
  <w:style w:type="character" w:styleId="a6">
    <w:name w:val="Strong"/>
    <w:basedOn w:val="a0"/>
    <w:uiPriority w:val="22"/>
    <w:qFormat/>
    <w:rsid w:val="00EF5AB2"/>
    <w:rPr>
      <w:b/>
      <w:bCs/>
    </w:rPr>
  </w:style>
  <w:style w:type="character" w:styleId="a7">
    <w:name w:val="Emphasis"/>
    <w:basedOn w:val="a0"/>
    <w:uiPriority w:val="20"/>
    <w:qFormat/>
    <w:rsid w:val="00EF5AB2"/>
    <w:rPr>
      <w:i/>
      <w:iCs/>
    </w:rPr>
  </w:style>
  <w:style w:type="paragraph" w:styleId="a8">
    <w:name w:val="Balloon Text"/>
    <w:basedOn w:val="a"/>
    <w:link w:val="Char1"/>
    <w:uiPriority w:val="99"/>
    <w:semiHidden/>
    <w:unhideWhenUsed/>
    <w:rsid w:val="00EF5AB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F5AB2"/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8466FD"/>
    <w:rPr>
      <w:color w:val="0000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00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9671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1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50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11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1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88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9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215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44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787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8411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985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784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374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633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8128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228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2762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142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223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682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848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25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904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28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3023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937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777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3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21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tephanie.newbold@rutgers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2016-04-07T07:19:00Z</cp:lastPrinted>
  <dcterms:created xsi:type="dcterms:W3CDTF">2016-04-07T02:47:00Z</dcterms:created>
  <dcterms:modified xsi:type="dcterms:W3CDTF">2016-04-07T07:32:00Z</dcterms:modified>
</cp:coreProperties>
</file>