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5AB" w:rsidRPr="00D443E6" w:rsidRDefault="00876C05" w:rsidP="00612662">
      <w:pPr>
        <w:jc w:val="left"/>
        <w:rPr>
          <w:rFonts w:ascii="宋体" w:hAnsi="宋体" w:cs="仿宋"/>
          <w:b/>
          <w:bCs/>
          <w:sz w:val="32"/>
          <w:szCs w:val="32"/>
        </w:rPr>
      </w:pPr>
      <w:r>
        <w:rPr>
          <w:rFonts w:ascii="宋体" w:hAnsi="宋体" w:cs="仿宋" w:hint="eastAsia"/>
          <w:b/>
          <w:bCs/>
          <w:sz w:val="32"/>
          <w:szCs w:val="32"/>
        </w:rPr>
        <w:t>八、</w:t>
      </w:r>
      <w:r w:rsidR="009D50C7">
        <w:rPr>
          <w:rFonts w:ascii="宋体" w:hAnsi="宋体" w:cs="仿宋" w:hint="eastAsia"/>
          <w:b/>
          <w:bCs/>
          <w:sz w:val="32"/>
          <w:szCs w:val="32"/>
        </w:rPr>
        <w:t>经典阅读</w:t>
      </w:r>
      <w:r w:rsidR="006C15AB" w:rsidRPr="00D443E6">
        <w:rPr>
          <w:rFonts w:ascii="宋体" w:hAnsi="宋体" w:cs="仿宋" w:hint="eastAsia"/>
          <w:b/>
          <w:bCs/>
          <w:sz w:val="32"/>
          <w:szCs w:val="32"/>
        </w:rPr>
        <w:t>书目</w:t>
      </w:r>
      <w:r w:rsidR="009D50C7">
        <w:rPr>
          <w:rFonts w:ascii="宋体" w:hAnsi="宋体" w:cs="仿宋" w:hint="eastAsia"/>
          <w:b/>
          <w:bCs/>
          <w:sz w:val="32"/>
          <w:szCs w:val="32"/>
        </w:rPr>
        <w:t>及期刊目录</w:t>
      </w:r>
    </w:p>
    <w:p w:rsidR="006C15AB" w:rsidRDefault="006C15AB" w:rsidP="0058777C">
      <w:pPr>
        <w:spacing w:line="400" w:lineRule="exact"/>
        <w:rPr>
          <w:rFonts w:ascii="宋体" w:hAnsi="宋体" w:cs="仿宋"/>
          <w:bCs/>
          <w:sz w:val="32"/>
          <w:szCs w:val="32"/>
        </w:rPr>
      </w:pPr>
    </w:p>
    <w:p w:rsidR="0047737C" w:rsidRPr="009D50C7" w:rsidRDefault="0047737C" w:rsidP="0058777C">
      <w:pPr>
        <w:spacing w:line="400" w:lineRule="exact"/>
        <w:rPr>
          <w:rFonts w:ascii="宋体" w:hAnsi="宋体" w:cs="仿宋"/>
          <w:b/>
          <w:bCs/>
          <w:sz w:val="28"/>
          <w:szCs w:val="28"/>
        </w:rPr>
      </w:pPr>
      <w:r w:rsidRPr="009D50C7">
        <w:rPr>
          <w:rFonts w:ascii="宋体" w:hAnsi="宋体" w:cs="仿宋" w:hint="eastAsia"/>
          <w:b/>
          <w:bCs/>
          <w:sz w:val="28"/>
          <w:szCs w:val="28"/>
        </w:rPr>
        <w:t>期刊杂志</w:t>
      </w:r>
    </w:p>
    <w:p w:rsidR="009D50C7" w:rsidRPr="001D355A" w:rsidRDefault="009D50C7" w:rsidP="0058777C">
      <w:pPr>
        <w:spacing w:line="400" w:lineRule="exact"/>
        <w:rPr>
          <w:rFonts w:ascii="宋体" w:hAnsi="宋体" w:cs="仿宋"/>
          <w:b/>
          <w:bCs/>
          <w:sz w:val="22"/>
        </w:rPr>
      </w:pPr>
    </w:p>
    <w:p w:rsidR="00ED1EE0" w:rsidRPr="001D355A" w:rsidRDefault="00ED1EE0" w:rsidP="009D50C7">
      <w:pPr>
        <w:pStyle w:val="a5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J</w:t>
      </w:r>
      <w:r w:rsidRPr="001D355A">
        <w:rPr>
          <w:rFonts w:ascii="宋体" w:hAnsi="宋体" w:cs="仿宋"/>
          <w:bCs/>
          <w:sz w:val="22"/>
        </w:rPr>
        <w:t>ournal of Tourism Research</w:t>
      </w:r>
    </w:p>
    <w:p w:rsidR="00ED1EE0" w:rsidRPr="001D355A" w:rsidRDefault="00ED1EE0" w:rsidP="009D50C7">
      <w:pPr>
        <w:pStyle w:val="a5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/>
          <w:bCs/>
          <w:sz w:val="22"/>
        </w:rPr>
        <w:t>Tourism Management</w:t>
      </w:r>
    </w:p>
    <w:p w:rsidR="00BF596B" w:rsidRPr="001D355A" w:rsidRDefault="00BF596B" w:rsidP="009D50C7">
      <w:pPr>
        <w:pStyle w:val="a5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J</w:t>
      </w:r>
      <w:r w:rsidRPr="001D355A">
        <w:rPr>
          <w:rFonts w:ascii="宋体" w:hAnsi="宋体" w:cs="仿宋"/>
          <w:bCs/>
          <w:sz w:val="22"/>
        </w:rPr>
        <w:t>ournal of</w:t>
      </w:r>
      <w:r w:rsidRPr="001D355A">
        <w:rPr>
          <w:rFonts w:ascii="宋体" w:hAnsi="宋体" w:cs="仿宋" w:hint="eastAsia"/>
          <w:bCs/>
          <w:sz w:val="22"/>
        </w:rPr>
        <w:t xml:space="preserve"> Marketing Management</w:t>
      </w:r>
    </w:p>
    <w:p w:rsidR="0047737C" w:rsidRPr="001D355A" w:rsidRDefault="0047737C" w:rsidP="009D50C7">
      <w:pPr>
        <w:pStyle w:val="a5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管理世界</w:t>
      </w:r>
    </w:p>
    <w:p w:rsidR="0047737C" w:rsidRPr="001D355A" w:rsidRDefault="0047737C" w:rsidP="009D50C7">
      <w:pPr>
        <w:pStyle w:val="a5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经济研究</w:t>
      </w:r>
    </w:p>
    <w:p w:rsidR="001460C6" w:rsidRPr="001D355A" w:rsidRDefault="001460C6" w:rsidP="009D50C7">
      <w:pPr>
        <w:pStyle w:val="a5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经济学动态</w:t>
      </w:r>
    </w:p>
    <w:p w:rsidR="008E6EF0" w:rsidRPr="001D355A" w:rsidRDefault="008E6EF0" w:rsidP="009D50C7">
      <w:pPr>
        <w:pStyle w:val="a5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经济管理</w:t>
      </w:r>
    </w:p>
    <w:p w:rsidR="008E6EF0" w:rsidRPr="001D355A" w:rsidRDefault="008E6EF0" w:rsidP="009D50C7">
      <w:pPr>
        <w:pStyle w:val="a5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经济与管理</w:t>
      </w:r>
    </w:p>
    <w:p w:rsidR="0047737C" w:rsidRPr="001D355A" w:rsidRDefault="0047737C" w:rsidP="009D50C7">
      <w:pPr>
        <w:pStyle w:val="a5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旅游学刊</w:t>
      </w:r>
    </w:p>
    <w:p w:rsidR="0047737C" w:rsidRPr="001D355A" w:rsidRDefault="0047737C" w:rsidP="009D50C7">
      <w:pPr>
        <w:pStyle w:val="a5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旅游管理（人大复印资料）</w:t>
      </w:r>
    </w:p>
    <w:p w:rsidR="0047737C" w:rsidRPr="001D355A" w:rsidRDefault="0047737C" w:rsidP="009D50C7">
      <w:pPr>
        <w:pStyle w:val="a5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人文地理（2005-2017）</w:t>
      </w:r>
    </w:p>
    <w:p w:rsidR="001460C6" w:rsidRPr="001D355A" w:rsidRDefault="001460C6" w:rsidP="009D50C7">
      <w:pPr>
        <w:pStyle w:val="a5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哈佛商业评论</w:t>
      </w:r>
    </w:p>
    <w:p w:rsidR="0047737C" w:rsidRPr="001D355A" w:rsidRDefault="0047737C" w:rsidP="0058777C">
      <w:pPr>
        <w:spacing w:line="400" w:lineRule="exact"/>
        <w:rPr>
          <w:rFonts w:ascii="宋体" w:hAnsi="宋体" w:cs="仿宋"/>
          <w:bCs/>
          <w:sz w:val="22"/>
        </w:rPr>
      </w:pPr>
    </w:p>
    <w:p w:rsidR="0047737C" w:rsidRDefault="0047737C" w:rsidP="0058777C">
      <w:pPr>
        <w:spacing w:line="400" w:lineRule="exact"/>
        <w:rPr>
          <w:rFonts w:ascii="宋体" w:hAnsi="宋体" w:cs="仿宋"/>
          <w:b/>
          <w:bCs/>
          <w:sz w:val="28"/>
          <w:szCs w:val="28"/>
        </w:rPr>
      </w:pPr>
      <w:r w:rsidRPr="0047737C">
        <w:rPr>
          <w:rFonts w:ascii="宋体" w:hAnsi="宋体" w:cs="仿宋" w:hint="eastAsia"/>
          <w:b/>
          <w:bCs/>
          <w:sz w:val="28"/>
          <w:szCs w:val="28"/>
        </w:rPr>
        <w:t>著作与教材</w:t>
      </w:r>
    </w:p>
    <w:p w:rsidR="009D50C7" w:rsidRPr="001D355A" w:rsidRDefault="009D50C7" w:rsidP="0058777C">
      <w:pPr>
        <w:spacing w:line="400" w:lineRule="exact"/>
        <w:rPr>
          <w:rFonts w:ascii="宋体" w:hAnsi="宋体" w:cs="仿宋"/>
          <w:b/>
          <w:bCs/>
          <w:sz w:val="24"/>
          <w:szCs w:val="28"/>
        </w:rPr>
      </w:pPr>
    </w:p>
    <w:p w:rsidR="00F35C41" w:rsidRPr="001D355A" w:rsidRDefault="00F35C41" w:rsidP="009D50C7">
      <w:pPr>
        <w:pStyle w:val="a5"/>
        <w:numPr>
          <w:ilvl w:val="0"/>
          <w:numId w:val="2"/>
        </w:numPr>
        <w:spacing w:line="400" w:lineRule="exact"/>
        <w:ind w:firstLineChars="0"/>
        <w:rPr>
          <w:sz w:val="22"/>
        </w:rPr>
      </w:pPr>
      <w:r w:rsidRPr="001D355A">
        <w:rPr>
          <w:sz w:val="22"/>
        </w:rPr>
        <w:t xml:space="preserve">Bernd H. Schmitt </w:t>
      </w:r>
      <w:r w:rsidRPr="001D355A">
        <w:rPr>
          <w:sz w:val="22"/>
        </w:rPr>
        <w:t>，</w:t>
      </w:r>
      <w:r w:rsidRPr="001D355A">
        <w:rPr>
          <w:iCs/>
          <w:sz w:val="22"/>
        </w:rPr>
        <w:t>Experiential Marketing : How to Get Customers to SENSE, FEEL, THINK, ACT, RELATE to Your Company and Brands</w:t>
      </w:r>
      <w:r w:rsidR="008E73FE" w:rsidRPr="001D355A">
        <w:rPr>
          <w:rFonts w:hint="eastAsia"/>
          <w:iCs/>
          <w:sz w:val="22"/>
        </w:rPr>
        <w:t>,</w:t>
      </w:r>
      <w:r w:rsidRPr="001D355A">
        <w:rPr>
          <w:sz w:val="22"/>
          <w:szCs w:val="20"/>
        </w:rPr>
        <w:t>Free Press; (August 1, 1999)</w:t>
      </w:r>
    </w:p>
    <w:p w:rsidR="00F35C41" w:rsidRPr="001D355A" w:rsidRDefault="00F35C41" w:rsidP="009D50C7">
      <w:pPr>
        <w:pStyle w:val="a5"/>
        <w:numPr>
          <w:ilvl w:val="0"/>
          <w:numId w:val="2"/>
        </w:numPr>
        <w:spacing w:line="400" w:lineRule="exact"/>
        <w:ind w:firstLineChars="0"/>
        <w:rPr>
          <w:sz w:val="22"/>
        </w:rPr>
      </w:pPr>
      <w:r w:rsidRPr="001D355A">
        <w:rPr>
          <w:sz w:val="22"/>
        </w:rPr>
        <w:t>MihalyCsikszentmihalyi</w:t>
      </w:r>
      <w:r w:rsidRPr="001D355A">
        <w:rPr>
          <w:sz w:val="22"/>
        </w:rPr>
        <w:t>，</w:t>
      </w:r>
      <w:r w:rsidRPr="001D355A">
        <w:rPr>
          <w:iCs/>
          <w:sz w:val="22"/>
        </w:rPr>
        <w:t xml:space="preserve">Flow: The Psychology of Optimal Experience  </w:t>
      </w:r>
      <w:r w:rsidRPr="001D355A">
        <w:rPr>
          <w:iCs/>
          <w:sz w:val="22"/>
          <w:szCs w:val="20"/>
        </w:rPr>
        <w:t>Nightingale</w:t>
      </w:r>
      <w:r w:rsidR="008E73FE" w:rsidRPr="001D355A">
        <w:rPr>
          <w:rFonts w:hint="eastAsia"/>
          <w:iCs/>
          <w:sz w:val="22"/>
          <w:szCs w:val="20"/>
        </w:rPr>
        <w:t>,</w:t>
      </w:r>
      <w:r w:rsidRPr="001D355A">
        <w:rPr>
          <w:sz w:val="22"/>
          <w:szCs w:val="20"/>
        </w:rPr>
        <w:t>Conant Corporation; Abridged edition (July 1, 2002)</w:t>
      </w:r>
    </w:p>
    <w:p w:rsidR="00F35C41" w:rsidRPr="001D355A" w:rsidRDefault="00F35C41" w:rsidP="009D50C7">
      <w:pPr>
        <w:pStyle w:val="a5"/>
        <w:numPr>
          <w:ilvl w:val="0"/>
          <w:numId w:val="2"/>
        </w:numPr>
        <w:spacing w:line="400" w:lineRule="exact"/>
        <w:ind w:firstLineChars="0"/>
        <w:rPr>
          <w:sz w:val="22"/>
        </w:rPr>
      </w:pPr>
      <w:r w:rsidRPr="001D355A">
        <w:rPr>
          <w:sz w:val="22"/>
        </w:rPr>
        <w:t>MihalyCsikszentmihalyi</w:t>
      </w:r>
      <w:r w:rsidRPr="001D355A">
        <w:rPr>
          <w:sz w:val="22"/>
        </w:rPr>
        <w:t>，</w:t>
      </w:r>
      <w:r w:rsidRPr="001D355A">
        <w:rPr>
          <w:iCs/>
          <w:sz w:val="22"/>
        </w:rPr>
        <w:t>Good Business: Leadership, Flow, and the Making of Meaning</w:t>
      </w:r>
      <w:r w:rsidR="008E73FE" w:rsidRPr="001D355A">
        <w:rPr>
          <w:rFonts w:hint="eastAsia"/>
          <w:iCs/>
          <w:sz w:val="22"/>
        </w:rPr>
        <w:t>,</w:t>
      </w:r>
      <w:r w:rsidRPr="001D355A">
        <w:rPr>
          <w:sz w:val="22"/>
          <w:szCs w:val="20"/>
        </w:rPr>
        <w:t>Viking Books</w:t>
      </w:r>
      <w:r w:rsidRPr="001D355A">
        <w:rPr>
          <w:sz w:val="22"/>
          <w:szCs w:val="20"/>
        </w:rPr>
        <w:t>，</w:t>
      </w:r>
      <w:r w:rsidRPr="001D355A">
        <w:rPr>
          <w:sz w:val="22"/>
          <w:szCs w:val="20"/>
        </w:rPr>
        <w:t>(April 14, 2003)</w:t>
      </w:r>
    </w:p>
    <w:p w:rsidR="00F35C41" w:rsidRPr="001D355A" w:rsidRDefault="00F35C41" w:rsidP="009D50C7">
      <w:pPr>
        <w:pStyle w:val="a5"/>
        <w:numPr>
          <w:ilvl w:val="0"/>
          <w:numId w:val="2"/>
        </w:numPr>
        <w:spacing w:line="400" w:lineRule="exact"/>
        <w:ind w:firstLineChars="0"/>
        <w:rPr>
          <w:sz w:val="22"/>
        </w:rPr>
      </w:pPr>
      <w:r w:rsidRPr="001D355A">
        <w:rPr>
          <w:sz w:val="22"/>
        </w:rPr>
        <w:t>Bernd H. Schmitt (Author), Bernd Schmitt</w:t>
      </w:r>
      <w:r w:rsidRPr="001D355A">
        <w:rPr>
          <w:sz w:val="22"/>
          <w:szCs w:val="20"/>
        </w:rPr>
        <w:t>,</w:t>
      </w:r>
      <w:r w:rsidRPr="001D355A">
        <w:rPr>
          <w:iCs/>
          <w:sz w:val="22"/>
        </w:rPr>
        <w:t>Customer Experience Management: A Revolutionary Approach to Connecting with Your Customers</w:t>
      </w:r>
      <w:r w:rsidR="008E73FE" w:rsidRPr="001D355A">
        <w:rPr>
          <w:rFonts w:hint="eastAsia"/>
          <w:sz w:val="22"/>
        </w:rPr>
        <w:t>,</w:t>
      </w:r>
      <w:r w:rsidRPr="001D355A">
        <w:rPr>
          <w:sz w:val="22"/>
          <w:szCs w:val="20"/>
        </w:rPr>
        <w:t>Wiley</w:t>
      </w:r>
      <w:r w:rsidR="008E73FE" w:rsidRPr="001D355A">
        <w:rPr>
          <w:rFonts w:hint="eastAsia"/>
          <w:sz w:val="22"/>
          <w:szCs w:val="20"/>
        </w:rPr>
        <w:t>,</w:t>
      </w:r>
      <w:r w:rsidRPr="001D355A">
        <w:rPr>
          <w:sz w:val="22"/>
          <w:szCs w:val="20"/>
        </w:rPr>
        <w:t>1st edition (January 31, 2003)</w:t>
      </w:r>
    </w:p>
    <w:p w:rsidR="00F35C41" w:rsidRPr="001D355A" w:rsidRDefault="00F35C41" w:rsidP="009D50C7">
      <w:pPr>
        <w:pStyle w:val="a5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约翰·斯沃布鲁克, (英)苏珊·霍纳著; 俞慧君, 张鸥, 漆小艳译</w:t>
      </w:r>
      <w:r w:rsidR="00AB2041">
        <w:rPr>
          <w:rFonts w:ascii="宋体" w:hAnsi="宋体" w:cs="仿宋" w:hint="eastAsia"/>
          <w:bCs/>
          <w:sz w:val="22"/>
        </w:rPr>
        <w:t xml:space="preserve"> </w:t>
      </w:r>
      <w:r w:rsidRPr="001D355A">
        <w:rPr>
          <w:rFonts w:ascii="宋体" w:hAnsi="宋体" w:cs="仿宋" w:hint="eastAsia"/>
          <w:bCs/>
          <w:sz w:val="22"/>
        </w:rPr>
        <w:t>旅游消费者行为学</w:t>
      </w:r>
      <w:r w:rsidR="00B01C39" w:rsidRPr="001D355A">
        <w:rPr>
          <w:rFonts w:ascii="宋体" w:hAnsi="宋体" w:cs="仿宋"/>
          <w:bCs/>
          <w:sz w:val="22"/>
        </w:rPr>
        <w:t>[M].</w:t>
      </w:r>
      <w:r w:rsidRPr="001D355A">
        <w:rPr>
          <w:rFonts w:ascii="宋体" w:hAnsi="宋体" w:cs="仿宋" w:hint="eastAsia"/>
          <w:bCs/>
          <w:sz w:val="22"/>
        </w:rPr>
        <w:t>北京: 电子工业出版社,2004</w:t>
      </w:r>
    </w:p>
    <w:p w:rsidR="00F35C41" w:rsidRPr="001D355A" w:rsidRDefault="00F35C41" w:rsidP="009D50C7">
      <w:pPr>
        <w:pStyle w:val="a5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亚伯拉罕·匹赞姆, (美)优尔·曼斯菲尔德编著; 舒伯阳, 冯玮主译旅游消费者行为研究</w:t>
      </w:r>
      <w:r w:rsidR="00B01C39" w:rsidRPr="001D355A">
        <w:rPr>
          <w:rFonts w:ascii="宋体" w:hAnsi="宋体" w:cs="仿宋"/>
          <w:bCs/>
          <w:sz w:val="22"/>
        </w:rPr>
        <w:t>[M].</w:t>
      </w:r>
      <w:r w:rsidRPr="001D355A">
        <w:rPr>
          <w:rFonts w:ascii="宋体" w:hAnsi="宋体" w:cs="仿宋" w:hint="eastAsia"/>
          <w:bCs/>
          <w:sz w:val="22"/>
        </w:rPr>
        <w:t xml:space="preserve">大连: 东北财经大学出版社, 2005 </w:t>
      </w:r>
    </w:p>
    <w:p w:rsidR="00F35C41" w:rsidRPr="001D355A" w:rsidRDefault="00F35C41" w:rsidP="009D50C7">
      <w:pPr>
        <w:pStyle w:val="a5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Lindsay W.Turner著; 朱路平译</w:t>
      </w:r>
      <w:r w:rsidR="00BD5A9A" w:rsidRPr="001D355A">
        <w:rPr>
          <w:rFonts w:ascii="宋体" w:hAnsi="宋体" w:cs="仿宋" w:hint="eastAsia"/>
          <w:bCs/>
          <w:sz w:val="22"/>
        </w:rPr>
        <w:t xml:space="preserve"> </w:t>
      </w:r>
      <w:r w:rsidRPr="001D355A">
        <w:rPr>
          <w:rFonts w:ascii="宋体" w:hAnsi="宋体" w:cs="仿宋" w:hint="eastAsia"/>
          <w:bCs/>
          <w:sz w:val="22"/>
        </w:rPr>
        <w:t>旅游跨文化行为研究</w:t>
      </w:r>
      <w:r w:rsidR="00B01C39" w:rsidRPr="001D355A">
        <w:rPr>
          <w:rFonts w:ascii="宋体" w:hAnsi="宋体" w:cs="仿宋"/>
          <w:bCs/>
          <w:sz w:val="22"/>
        </w:rPr>
        <w:t>[M].</w:t>
      </w:r>
      <w:r w:rsidRPr="001D355A">
        <w:rPr>
          <w:rFonts w:ascii="宋体" w:hAnsi="宋体" w:cs="仿宋" w:hint="eastAsia"/>
          <w:bCs/>
          <w:sz w:val="22"/>
        </w:rPr>
        <w:t xml:space="preserve">天津: 南开大学出版社, 2004 </w:t>
      </w:r>
    </w:p>
    <w:p w:rsidR="006C15AB" w:rsidRPr="001D355A" w:rsidRDefault="00F35C41" w:rsidP="009D50C7">
      <w:pPr>
        <w:pStyle w:val="a5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lastRenderedPageBreak/>
        <w:t>北京市旅游发展委员会，北京旅游发展研究报告</w:t>
      </w:r>
      <w:r w:rsidR="006C15AB" w:rsidRPr="001D355A">
        <w:rPr>
          <w:rFonts w:ascii="宋体" w:hAnsi="宋体" w:cs="仿宋" w:hint="eastAsia"/>
          <w:bCs/>
          <w:sz w:val="22"/>
        </w:rPr>
        <w:t>（20</w:t>
      </w:r>
      <w:r w:rsidRPr="001D355A">
        <w:rPr>
          <w:rFonts w:ascii="宋体" w:hAnsi="宋体" w:cs="仿宋" w:hint="eastAsia"/>
          <w:bCs/>
          <w:sz w:val="22"/>
        </w:rPr>
        <w:t>12</w:t>
      </w:r>
      <w:r w:rsidR="006C15AB" w:rsidRPr="001D355A">
        <w:rPr>
          <w:rFonts w:ascii="宋体" w:hAnsi="宋体" w:cs="仿宋" w:hint="eastAsia"/>
          <w:bCs/>
          <w:sz w:val="22"/>
        </w:rPr>
        <w:t>—201</w:t>
      </w:r>
      <w:r w:rsidR="00AB2041">
        <w:rPr>
          <w:rFonts w:ascii="宋体" w:hAnsi="宋体" w:cs="仿宋" w:hint="eastAsia"/>
          <w:bCs/>
          <w:sz w:val="22"/>
        </w:rPr>
        <w:t>9</w:t>
      </w:r>
      <w:r w:rsidR="006C15AB" w:rsidRPr="001D355A">
        <w:rPr>
          <w:rFonts w:ascii="宋体" w:hAnsi="宋体" w:cs="仿宋" w:hint="eastAsia"/>
          <w:bCs/>
          <w:sz w:val="22"/>
        </w:rPr>
        <w:t>）</w:t>
      </w:r>
      <w:r w:rsidR="00B01C39" w:rsidRPr="001D355A">
        <w:rPr>
          <w:rFonts w:ascii="宋体" w:hAnsi="宋体" w:cs="仿宋"/>
          <w:bCs/>
          <w:sz w:val="22"/>
        </w:rPr>
        <w:t>[M].</w:t>
      </w:r>
      <w:r w:rsidRPr="001D355A">
        <w:rPr>
          <w:rFonts w:ascii="宋体" w:hAnsi="宋体" w:cs="仿宋" w:hint="eastAsia"/>
          <w:bCs/>
          <w:sz w:val="22"/>
        </w:rPr>
        <w:t>北京：</w:t>
      </w:r>
      <w:r w:rsidR="00324F5E" w:rsidRPr="001D355A">
        <w:rPr>
          <w:rFonts w:hint="eastAsia"/>
          <w:sz w:val="22"/>
        </w:rPr>
        <w:t>社会科学文献出版社</w:t>
      </w:r>
    </w:p>
    <w:p w:rsidR="006C15AB" w:rsidRPr="001D355A" w:rsidRDefault="00F35C41" w:rsidP="009D50C7">
      <w:pPr>
        <w:pStyle w:val="a5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中国社会科学院旅游研究中心</w:t>
      </w:r>
      <w:r w:rsidR="006C15AB" w:rsidRPr="001D355A">
        <w:rPr>
          <w:rFonts w:ascii="宋体" w:hAnsi="宋体" w:cs="仿宋" w:hint="eastAsia"/>
          <w:bCs/>
          <w:sz w:val="22"/>
        </w:rPr>
        <w:t>旅游绿皮书系列（2008-201</w:t>
      </w:r>
      <w:r w:rsidR="00AB2041">
        <w:rPr>
          <w:rFonts w:ascii="宋体" w:hAnsi="宋体" w:cs="仿宋" w:hint="eastAsia"/>
          <w:bCs/>
          <w:sz w:val="22"/>
        </w:rPr>
        <w:t>9</w:t>
      </w:r>
      <w:r w:rsidR="006C15AB" w:rsidRPr="001D355A">
        <w:rPr>
          <w:rFonts w:ascii="宋体" w:hAnsi="宋体" w:cs="仿宋" w:hint="eastAsia"/>
          <w:bCs/>
          <w:sz w:val="22"/>
        </w:rPr>
        <w:t>）</w:t>
      </w:r>
      <w:r w:rsidR="00B01C39" w:rsidRPr="001D355A">
        <w:rPr>
          <w:rFonts w:ascii="宋体" w:hAnsi="宋体" w:cs="仿宋"/>
          <w:bCs/>
          <w:sz w:val="22"/>
        </w:rPr>
        <w:t>[M].</w:t>
      </w:r>
      <w:r w:rsidRPr="001D355A">
        <w:rPr>
          <w:rFonts w:ascii="宋体" w:hAnsi="宋体" w:cs="仿宋" w:hint="eastAsia"/>
          <w:bCs/>
          <w:sz w:val="22"/>
        </w:rPr>
        <w:t>北京：</w:t>
      </w:r>
      <w:r w:rsidR="00324F5E" w:rsidRPr="001D355A">
        <w:rPr>
          <w:rFonts w:hint="eastAsia"/>
          <w:sz w:val="22"/>
        </w:rPr>
        <w:t>社会科学文献出版社</w:t>
      </w:r>
    </w:p>
    <w:p w:rsidR="00324F5E" w:rsidRPr="001D355A" w:rsidRDefault="00324F5E" w:rsidP="009D50C7">
      <w:pPr>
        <w:pStyle w:val="a5"/>
        <w:numPr>
          <w:ilvl w:val="0"/>
          <w:numId w:val="2"/>
        </w:numPr>
        <w:spacing w:line="400" w:lineRule="exact"/>
        <w:ind w:firstLineChars="0"/>
        <w:rPr>
          <w:sz w:val="22"/>
        </w:rPr>
      </w:pPr>
      <w:r w:rsidRPr="001D355A">
        <w:rPr>
          <w:rFonts w:hint="eastAsia"/>
          <w:sz w:val="22"/>
        </w:rPr>
        <w:t>科特勒，旅游市场营销</w:t>
      </w:r>
      <w:r w:rsidR="00B01C39" w:rsidRPr="001D355A">
        <w:rPr>
          <w:rFonts w:ascii="宋体" w:hAnsi="宋体" w:cs="仿宋"/>
          <w:bCs/>
          <w:sz w:val="22"/>
        </w:rPr>
        <w:t>[M].</w:t>
      </w:r>
      <w:r w:rsidRPr="001D355A">
        <w:rPr>
          <w:rFonts w:hint="eastAsia"/>
          <w:sz w:val="22"/>
        </w:rPr>
        <w:t>旅游教育出版社</w:t>
      </w:r>
      <w:r w:rsidR="00D443E6" w:rsidRPr="001D355A">
        <w:rPr>
          <w:rFonts w:hint="eastAsia"/>
          <w:sz w:val="22"/>
        </w:rPr>
        <w:t>，</w:t>
      </w:r>
      <w:r w:rsidRPr="001D355A">
        <w:rPr>
          <w:rFonts w:hint="eastAsia"/>
          <w:sz w:val="22"/>
        </w:rPr>
        <w:t>2016</w:t>
      </w:r>
    </w:p>
    <w:p w:rsidR="00E45326" w:rsidRPr="001D355A" w:rsidRDefault="00E45326" w:rsidP="009D50C7">
      <w:pPr>
        <w:pStyle w:val="a5"/>
        <w:numPr>
          <w:ilvl w:val="0"/>
          <w:numId w:val="2"/>
        </w:numPr>
        <w:spacing w:line="400" w:lineRule="exact"/>
        <w:ind w:firstLineChars="0"/>
        <w:rPr>
          <w:sz w:val="22"/>
        </w:rPr>
      </w:pPr>
      <w:r w:rsidRPr="001D355A">
        <w:rPr>
          <w:rFonts w:hint="eastAsia"/>
          <w:sz w:val="22"/>
        </w:rPr>
        <w:t>戈比，</w:t>
      </w:r>
      <w:r w:rsidRPr="001D355A">
        <w:rPr>
          <w:rFonts w:hint="eastAsia"/>
          <w:sz w:val="22"/>
        </w:rPr>
        <w:t>21</w:t>
      </w:r>
      <w:r w:rsidRPr="001D355A">
        <w:rPr>
          <w:rFonts w:hint="eastAsia"/>
          <w:sz w:val="22"/>
        </w:rPr>
        <w:t>世纪的休闲与休闲服务</w:t>
      </w:r>
      <w:r w:rsidR="00B01C39" w:rsidRPr="001D355A">
        <w:rPr>
          <w:rFonts w:ascii="宋体" w:hAnsi="宋体" w:cs="仿宋"/>
          <w:bCs/>
          <w:sz w:val="22"/>
        </w:rPr>
        <w:t>[M].</w:t>
      </w:r>
      <w:r w:rsidRPr="001D355A">
        <w:rPr>
          <w:rFonts w:hint="eastAsia"/>
          <w:sz w:val="22"/>
        </w:rPr>
        <w:t>云南人民出版社</w:t>
      </w:r>
      <w:r w:rsidR="00D443E6" w:rsidRPr="001D355A">
        <w:rPr>
          <w:rFonts w:hint="eastAsia"/>
          <w:sz w:val="22"/>
        </w:rPr>
        <w:t>，</w:t>
      </w:r>
      <w:r w:rsidRPr="001D355A">
        <w:rPr>
          <w:rFonts w:hint="eastAsia"/>
          <w:sz w:val="22"/>
        </w:rPr>
        <w:t xml:space="preserve">2000   </w:t>
      </w:r>
    </w:p>
    <w:p w:rsidR="00324F5E" w:rsidRPr="00AB2041" w:rsidRDefault="00324F5E">
      <w:pPr>
        <w:pStyle w:val="a5"/>
        <w:numPr>
          <w:ilvl w:val="0"/>
          <w:numId w:val="2"/>
        </w:numPr>
        <w:spacing w:line="400" w:lineRule="exact"/>
        <w:ind w:firstLineChars="0"/>
        <w:rPr>
          <w:sz w:val="22"/>
        </w:rPr>
      </w:pPr>
      <w:r w:rsidRPr="00AB2041">
        <w:rPr>
          <w:rFonts w:hint="eastAsia"/>
          <w:sz w:val="22"/>
        </w:rPr>
        <w:t>魏小安，旅游目的地发展实证研究</w:t>
      </w:r>
      <w:r w:rsidR="00B01C39" w:rsidRPr="00AB2041">
        <w:rPr>
          <w:rFonts w:ascii="宋体" w:hAnsi="宋体" w:cs="仿宋"/>
          <w:bCs/>
          <w:sz w:val="22"/>
        </w:rPr>
        <w:t>[M].</w:t>
      </w:r>
      <w:r w:rsidRPr="00AB2041">
        <w:rPr>
          <w:rFonts w:hint="eastAsia"/>
          <w:sz w:val="22"/>
        </w:rPr>
        <w:t>中国旅游出版社</w:t>
      </w:r>
      <w:r w:rsidR="00D443E6" w:rsidRPr="00AB2041">
        <w:rPr>
          <w:rFonts w:hint="eastAsia"/>
          <w:sz w:val="22"/>
        </w:rPr>
        <w:t>，</w:t>
      </w:r>
      <w:r w:rsidRPr="00AB2041">
        <w:rPr>
          <w:sz w:val="22"/>
        </w:rPr>
        <w:t xml:space="preserve">2002   </w:t>
      </w:r>
    </w:p>
    <w:p w:rsidR="00324F5E" w:rsidRPr="001D355A" w:rsidRDefault="00324F5E" w:rsidP="009D50C7">
      <w:pPr>
        <w:pStyle w:val="a5"/>
        <w:numPr>
          <w:ilvl w:val="0"/>
          <w:numId w:val="2"/>
        </w:numPr>
        <w:spacing w:line="400" w:lineRule="exact"/>
        <w:ind w:firstLineChars="0"/>
        <w:rPr>
          <w:sz w:val="22"/>
        </w:rPr>
      </w:pPr>
      <w:r w:rsidRPr="001D355A">
        <w:rPr>
          <w:rFonts w:hint="eastAsia"/>
          <w:sz w:val="22"/>
        </w:rPr>
        <w:t>魏小安，中国休闲经济</w:t>
      </w:r>
      <w:r w:rsidR="00B01C39" w:rsidRPr="001D355A">
        <w:rPr>
          <w:rFonts w:ascii="宋体" w:hAnsi="宋体" w:cs="仿宋"/>
          <w:bCs/>
          <w:sz w:val="22"/>
        </w:rPr>
        <w:t>[M].</w:t>
      </w:r>
      <w:r w:rsidRPr="001D355A">
        <w:rPr>
          <w:rFonts w:hint="eastAsia"/>
          <w:sz w:val="22"/>
        </w:rPr>
        <w:t>社会科学文献出版社</w:t>
      </w:r>
      <w:r w:rsidR="00D443E6" w:rsidRPr="001D355A">
        <w:rPr>
          <w:rFonts w:hint="eastAsia"/>
          <w:sz w:val="22"/>
        </w:rPr>
        <w:t>，</w:t>
      </w:r>
      <w:r w:rsidRPr="001D355A">
        <w:rPr>
          <w:rFonts w:hint="eastAsia"/>
          <w:sz w:val="22"/>
        </w:rPr>
        <w:t xml:space="preserve">2005   </w:t>
      </w:r>
    </w:p>
    <w:p w:rsidR="008B2B7E" w:rsidRPr="00AB2041" w:rsidRDefault="008B2B7E" w:rsidP="008B2B7E">
      <w:pPr>
        <w:pStyle w:val="a5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AB2041">
        <w:rPr>
          <w:rFonts w:ascii="宋体" w:hAnsi="宋体" w:cs="仿宋" w:hint="eastAsia"/>
          <w:bCs/>
          <w:sz w:val="22"/>
        </w:rPr>
        <w:t>吴必虎. 旅游规划原理[M]. 中国旅游出版社, 2010.</w:t>
      </w:r>
    </w:p>
    <w:p w:rsidR="008B2B7E" w:rsidRDefault="008B2B7E" w:rsidP="008B2B7E">
      <w:pPr>
        <w:pStyle w:val="a5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AB2041">
        <w:rPr>
          <w:rFonts w:ascii="宋体" w:hAnsi="宋体" w:cs="仿宋" w:hint="eastAsia"/>
          <w:bCs/>
          <w:sz w:val="22"/>
        </w:rPr>
        <w:t>吴必虎, 黄潇婷. 旅游学概论.第2版[M]. 中国人民大学出版社, 2013.</w:t>
      </w:r>
    </w:p>
    <w:p w:rsidR="008B2B7E" w:rsidRPr="009068A8" w:rsidRDefault="008B2B7E" w:rsidP="008B2B7E">
      <w:pPr>
        <w:pStyle w:val="a5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9068A8">
        <w:rPr>
          <w:rFonts w:ascii="宋体" w:hAnsi="宋体" w:cs="仿宋"/>
          <w:bCs/>
          <w:sz w:val="22"/>
        </w:rPr>
        <w:t xml:space="preserve">保继刚. 旅游规划案例[M]. 广东旅游出版社, 2003. </w:t>
      </w:r>
    </w:p>
    <w:p w:rsidR="008B2B7E" w:rsidRPr="009068A8" w:rsidRDefault="008B2B7E" w:rsidP="008B2B7E">
      <w:pPr>
        <w:pStyle w:val="a5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9068A8">
        <w:rPr>
          <w:rFonts w:ascii="宋体" w:hAnsi="宋体" w:cs="仿宋"/>
          <w:bCs/>
          <w:sz w:val="22"/>
        </w:rPr>
        <w:t xml:space="preserve">保继刚. 旅游区规划与策划案例[M]. 广东旅游出版社, 2005. </w:t>
      </w:r>
    </w:p>
    <w:p w:rsidR="006C15AB" w:rsidRPr="001D355A" w:rsidRDefault="006C15AB" w:rsidP="009D50C7">
      <w:pPr>
        <w:pStyle w:val="a5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蔡红</w:t>
      </w:r>
      <w:r w:rsidR="00F35C41" w:rsidRPr="001D355A">
        <w:rPr>
          <w:rFonts w:ascii="宋体" w:hAnsi="宋体" w:cs="仿宋" w:hint="eastAsia"/>
          <w:bCs/>
          <w:sz w:val="22"/>
        </w:rPr>
        <w:t>，</w:t>
      </w:r>
      <w:r w:rsidR="00324F5E" w:rsidRPr="001D355A">
        <w:rPr>
          <w:rFonts w:ascii="宋体" w:hAnsi="宋体" w:cs="仿宋" w:hint="eastAsia"/>
          <w:bCs/>
          <w:sz w:val="22"/>
        </w:rPr>
        <w:t>中国高端旅游市场定位与开发</w:t>
      </w:r>
      <w:r w:rsidR="00B01C39" w:rsidRPr="001D355A">
        <w:rPr>
          <w:rFonts w:ascii="宋体" w:hAnsi="宋体" w:cs="仿宋"/>
          <w:bCs/>
          <w:sz w:val="22"/>
        </w:rPr>
        <w:t>[M].</w:t>
      </w:r>
      <w:r w:rsidR="00F35C41" w:rsidRPr="001D355A">
        <w:rPr>
          <w:rFonts w:ascii="宋体" w:hAnsi="宋体" w:cs="仿宋" w:hint="eastAsia"/>
          <w:bCs/>
          <w:sz w:val="22"/>
        </w:rPr>
        <w:t>北京：</w:t>
      </w:r>
      <w:r w:rsidR="00324F5E" w:rsidRPr="001D355A">
        <w:rPr>
          <w:rFonts w:ascii="宋体" w:hAnsi="宋体" w:cs="仿宋" w:hint="eastAsia"/>
          <w:bCs/>
          <w:sz w:val="22"/>
        </w:rPr>
        <w:t>中国经济出版社</w:t>
      </w:r>
      <w:r w:rsidR="00D443E6" w:rsidRPr="001D355A">
        <w:rPr>
          <w:rFonts w:ascii="宋体" w:hAnsi="宋体" w:cs="仿宋"/>
          <w:bCs/>
          <w:sz w:val="22"/>
        </w:rPr>
        <w:t xml:space="preserve">, </w:t>
      </w:r>
      <w:r w:rsidR="00324F5E" w:rsidRPr="001D355A">
        <w:rPr>
          <w:rFonts w:ascii="宋体" w:hAnsi="宋体" w:cs="仿宋" w:hint="eastAsia"/>
          <w:bCs/>
          <w:sz w:val="22"/>
        </w:rPr>
        <w:t>2008</w:t>
      </w:r>
    </w:p>
    <w:p w:rsidR="006C15AB" w:rsidRPr="001D355A" w:rsidRDefault="006C15AB" w:rsidP="009D50C7">
      <w:pPr>
        <w:pStyle w:val="a5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蔡红</w:t>
      </w:r>
      <w:r w:rsidR="00F35C41" w:rsidRPr="001D355A">
        <w:rPr>
          <w:rFonts w:ascii="宋体" w:hAnsi="宋体" w:cs="仿宋" w:hint="eastAsia"/>
          <w:bCs/>
          <w:sz w:val="22"/>
        </w:rPr>
        <w:t>，</w:t>
      </w:r>
      <w:r w:rsidR="00324F5E" w:rsidRPr="001D355A">
        <w:rPr>
          <w:rFonts w:ascii="宋体" w:hAnsi="宋体" w:cs="仿宋" w:hint="eastAsia"/>
          <w:bCs/>
          <w:sz w:val="22"/>
        </w:rPr>
        <w:t>北京旅游新业态：理论创新与实践发展</w:t>
      </w:r>
      <w:r w:rsidR="00B01C39" w:rsidRPr="001D355A">
        <w:rPr>
          <w:rFonts w:ascii="宋体" w:hAnsi="宋体" w:cs="仿宋"/>
          <w:bCs/>
          <w:sz w:val="22"/>
        </w:rPr>
        <w:t>[M].</w:t>
      </w:r>
      <w:r w:rsidR="00F35C41" w:rsidRPr="001D355A">
        <w:rPr>
          <w:rFonts w:ascii="宋体" w:hAnsi="宋体" w:cs="仿宋" w:hint="eastAsia"/>
          <w:bCs/>
          <w:sz w:val="22"/>
        </w:rPr>
        <w:t>北京：中国经济出版社</w:t>
      </w:r>
      <w:r w:rsidR="00D443E6" w:rsidRPr="001D355A">
        <w:rPr>
          <w:rFonts w:ascii="宋体" w:hAnsi="宋体" w:cs="仿宋"/>
          <w:bCs/>
          <w:sz w:val="22"/>
        </w:rPr>
        <w:t xml:space="preserve">, </w:t>
      </w:r>
      <w:r w:rsidR="00324F5E" w:rsidRPr="001D355A">
        <w:rPr>
          <w:rFonts w:ascii="宋体" w:hAnsi="宋体" w:cs="仿宋" w:hint="eastAsia"/>
          <w:bCs/>
          <w:sz w:val="22"/>
        </w:rPr>
        <w:t xml:space="preserve"> 2012</w:t>
      </w:r>
    </w:p>
    <w:p w:rsidR="006C15AB" w:rsidRPr="001D355A" w:rsidRDefault="006C15AB" w:rsidP="009D50C7">
      <w:pPr>
        <w:pStyle w:val="a5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李云鹏 智慧旅游-</w:t>
      </w:r>
      <w:r w:rsidR="00324F5E" w:rsidRPr="001D355A">
        <w:rPr>
          <w:rFonts w:ascii="宋体" w:hAnsi="宋体" w:cs="仿宋" w:hint="eastAsia"/>
          <w:bCs/>
          <w:sz w:val="22"/>
        </w:rPr>
        <w:t>从旅游信息化到旅游智慧化</w:t>
      </w:r>
      <w:r w:rsidR="00B01C39" w:rsidRPr="001D355A">
        <w:rPr>
          <w:rFonts w:ascii="宋体" w:hAnsi="宋体" w:cs="仿宋"/>
          <w:bCs/>
          <w:sz w:val="22"/>
        </w:rPr>
        <w:t>[M].</w:t>
      </w:r>
      <w:r w:rsidR="009C3BA6" w:rsidRPr="001D355A">
        <w:rPr>
          <w:rFonts w:ascii="宋体" w:hAnsi="宋体" w:cs="仿宋" w:hint="eastAsia"/>
          <w:bCs/>
          <w:sz w:val="22"/>
        </w:rPr>
        <w:t>北京：中国旅游出版社 2013</w:t>
      </w:r>
    </w:p>
    <w:p w:rsidR="009C3BA6" w:rsidRPr="001D355A" w:rsidRDefault="009C3BA6" w:rsidP="009D50C7">
      <w:pPr>
        <w:pStyle w:val="a5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李云鹏 基于综合服务商的旅游电子商务</w:t>
      </w:r>
      <w:r w:rsidR="00B01C39" w:rsidRPr="001D355A">
        <w:rPr>
          <w:rFonts w:ascii="宋体" w:hAnsi="宋体" w:cs="仿宋"/>
          <w:bCs/>
          <w:sz w:val="22"/>
        </w:rPr>
        <w:t>[M].</w:t>
      </w:r>
      <w:r w:rsidRPr="001D355A">
        <w:rPr>
          <w:rFonts w:ascii="宋体" w:hAnsi="宋体" w:cs="仿宋" w:hint="eastAsia"/>
          <w:bCs/>
          <w:sz w:val="22"/>
        </w:rPr>
        <w:t>北京：清华大学出版社</w:t>
      </w:r>
      <w:r w:rsidR="00D443E6" w:rsidRPr="001D355A">
        <w:rPr>
          <w:rFonts w:ascii="宋体" w:hAnsi="宋体" w:cs="仿宋"/>
          <w:bCs/>
          <w:sz w:val="22"/>
        </w:rPr>
        <w:t xml:space="preserve">, </w:t>
      </w:r>
      <w:r w:rsidRPr="001D355A">
        <w:rPr>
          <w:rFonts w:ascii="宋体" w:hAnsi="宋体" w:cs="仿宋" w:hint="eastAsia"/>
          <w:bCs/>
          <w:sz w:val="22"/>
        </w:rPr>
        <w:t>2015</w:t>
      </w:r>
    </w:p>
    <w:p w:rsidR="009C3BA6" w:rsidRPr="001D355A" w:rsidRDefault="009C3BA6" w:rsidP="009D50C7">
      <w:pPr>
        <w:pStyle w:val="a5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/>
          <w:bCs/>
          <w:sz w:val="22"/>
        </w:rPr>
        <w:t>Dimitrios</w:t>
      </w:r>
      <w:r w:rsidR="00A30206" w:rsidRPr="001D355A">
        <w:rPr>
          <w:rFonts w:ascii="宋体" w:hAnsi="宋体" w:cs="仿宋" w:hint="eastAsia"/>
          <w:bCs/>
          <w:sz w:val="22"/>
        </w:rPr>
        <w:t xml:space="preserve"> </w:t>
      </w:r>
      <w:r w:rsidRPr="001D355A">
        <w:rPr>
          <w:rFonts w:ascii="宋体" w:hAnsi="宋体" w:cs="仿宋"/>
          <w:bCs/>
          <w:sz w:val="22"/>
        </w:rPr>
        <w:t>Buhalis.旅游电子商务:旅游业信息技术战略管理[M]. 旅游教育出版社, 2004.</w:t>
      </w:r>
    </w:p>
    <w:p w:rsidR="009C3BA6" w:rsidRPr="001D355A" w:rsidRDefault="009C3BA6" w:rsidP="009D50C7">
      <w:pPr>
        <w:pStyle w:val="a5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/>
          <w:bCs/>
          <w:sz w:val="22"/>
        </w:rPr>
        <w:t>陆均良. 旅游信息化管理: 理论与实务[M]. 浙江大学出版社, 2013.</w:t>
      </w:r>
    </w:p>
    <w:p w:rsidR="009C3BA6" w:rsidRPr="001D355A" w:rsidRDefault="009C3BA6" w:rsidP="009D50C7">
      <w:pPr>
        <w:pStyle w:val="a5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/>
          <w:bCs/>
          <w:sz w:val="22"/>
        </w:rPr>
        <w:t>巫宁, 杨路明. 旅游电子商务理论与实务[M]. 中国旅游出版社, 2003.</w:t>
      </w:r>
    </w:p>
    <w:p w:rsidR="009C3BA6" w:rsidRDefault="009C3BA6" w:rsidP="009D50C7">
      <w:pPr>
        <w:pStyle w:val="a5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/>
          <w:bCs/>
          <w:sz w:val="22"/>
        </w:rPr>
        <w:t>姜旭平. 网络整合营销传播[M]. 清华大学出版社, 2007.</w:t>
      </w:r>
    </w:p>
    <w:p w:rsidR="00AB2041" w:rsidRPr="001D355A" w:rsidRDefault="008B2B7E" w:rsidP="00AB2041">
      <w:pPr>
        <w:pStyle w:val="a5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>
        <w:rPr>
          <w:rFonts w:ascii="宋体" w:hAnsi="宋体" w:cs="仿宋" w:hint="eastAsia"/>
          <w:bCs/>
          <w:sz w:val="22"/>
        </w:rPr>
        <w:t>黎巎.</w:t>
      </w:r>
      <w:r>
        <w:rPr>
          <w:rFonts w:ascii="宋体" w:hAnsi="宋体" w:cs="仿宋"/>
          <w:bCs/>
          <w:sz w:val="22"/>
        </w:rPr>
        <w:t xml:space="preserve"> </w:t>
      </w:r>
      <w:r>
        <w:rPr>
          <w:rFonts w:ascii="宋体" w:hAnsi="宋体" w:cs="仿宋" w:hint="eastAsia"/>
          <w:bCs/>
          <w:sz w:val="22"/>
        </w:rPr>
        <w:t>旅游大数据研究</w:t>
      </w:r>
      <w:r w:rsidRPr="001D355A">
        <w:rPr>
          <w:rFonts w:ascii="宋体" w:hAnsi="宋体" w:cs="仿宋"/>
          <w:bCs/>
          <w:sz w:val="22"/>
        </w:rPr>
        <w:t>[M]</w:t>
      </w:r>
      <w:r>
        <w:rPr>
          <w:rFonts w:ascii="宋体" w:hAnsi="宋体" w:cs="仿宋" w:hint="eastAsia"/>
          <w:bCs/>
          <w:sz w:val="22"/>
        </w:rPr>
        <w:t>.中国经济出版社,</w:t>
      </w:r>
      <w:r>
        <w:rPr>
          <w:rFonts w:ascii="宋体" w:hAnsi="宋体" w:cs="仿宋"/>
          <w:bCs/>
          <w:sz w:val="22"/>
        </w:rPr>
        <w:t xml:space="preserve"> 2018</w:t>
      </w:r>
    </w:p>
    <w:p w:rsidR="00EE4947" w:rsidRDefault="00EE4947" w:rsidP="001B5037">
      <w:pPr>
        <w:spacing w:line="400" w:lineRule="exact"/>
      </w:pPr>
    </w:p>
    <w:p w:rsidR="001B5037" w:rsidRPr="003D489D" w:rsidRDefault="001B5037" w:rsidP="001B5037">
      <w:pPr>
        <w:widowControl/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九、培养目标与毕业要求矩阵图</w:t>
      </w:r>
    </w:p>
    <w:tbl>
      <w:tblPr>
        <w:tblW w:w="83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64"/>
        <w:gridCol w:w="1286"/>
        <w:gridCol w:w="1134"/>
        <w:gridCol w:w="1041"/>
        <w:gridCol w:w="1043"/>
        <w:gridCol w:w="1177"/>
        <w:gridCol w:w="1091"/>
      </w:tblGrid>
      <w:tr w:rsidR="001B5037" w:rsidRPr="00155AAC" w:rsidTr="001B5037">
        <w:trPr>
          <w:tblHeader/>
          <w:jc w:val="center"/>
        </w:trPr>
        <w:tc>
          <w:tcPr>
            <w:tcW w:w="1564" w:type="dxa"/>
            <w:tcBorders>
              <w:tl2br w:val="single" w:sz="4" w:space="0" w:color="auto"/>
            </w:tcBorders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right"/>
              <w:rPr>
                <w:rFonts w:ascii="仿宋_GB2312" w:eastAsia="仿宋_GB2312" w:hAnsi="仿宋"/>
                <w:b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b/>
                <w:sz w:val="20"/>
                <w:szCs w:val="20"/>
              </w:rPr>
              <w:t>培养目标</w:t>
            </w:r>
          </w:p>
          <w:p w:rsidR="001B5037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b/>
                <w:sz w:val="20"/>
                <w:szCs w:val="20"/>
              </w:rPr>
            </w:pPr>
          </w:p>
          <w:p w:rsidR="001B5037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b/>
                <w:sz w:val="20"/>
                <w:szCs w:val="20"/>
              </w:rPr>
            </w:pPr>
          </w:p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b/>
                <w:sz w:val="20"/>
                <w:szCs w:val="20"/>
              </w:rPr>
            </w:pPr>
          </w:p>
          <w:p w:rsidR="001B5037" w:rsidRPr="00155AAC" w:rsidRDefault="001B5037" w:rsidP="00AB7E37">
            <w:pPr>
              <w:pStyle w:val="a5"/>
              <w:ind w:firstLineChars="0" w:firstLine="0"/>
              <w:jc w:val="left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b/>
                <w:sz w:val="20"/>
                <w:szCs w:val="20"/>
              </w:rPr>
              <w:t>毕业要求</w:t>
            </w:r>
          </w:p>
        </w:tc>
        <w:tc>
          <w:tcPr>
            <w:tcW w:w="1286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b/>
                <w:sz w:val="20"/>
                <w:szCs w:val="20"/>
              </w:rPr>
            </w:pPr>
            <w:r w:rsidRPr="00155AAC">
              <w:rPr>
                <w:rFonts w:hint="eastAsia"/>
                <w:sz w:val="20"/>
                <w:szCs w:val="20"/>
              </w:rPr>
              <w:t>正确社会主义核心价值观</w:t>
            </w:r>
            <w:r>
              <w:rPr>
                <w:rFonts w:hint="eastAsia"/>
                <w:sz w:val="20"/>
                <w:szCs w:val="20"/>
              </w:rPr>
              <w:t>及</w:t>
            </w:r>
            <w:r w:rsidRPr="009E4FFD">
              <w:rPr>
                <w:rFonts w:hint="eastAsia"/>
                <w:color w:val="FF0000"/>
                <w:sz w:val="20"/>
                <w:szCs w:val="20"/>
              </w:rPr>
              <w:t>规范使用语言文字意识和应用能力</w:t>
            </w:r>
          </w:p>
        </w:tc>
        <w:tc>
          <w:tcPr>
            <w:tcW w:w="1134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b/>
                <w:sz w:val="20"/>
                <w:szCs w:val="20"/>
              </w:rPr>
            </w:pPr>
            <w:r w:rsidRPr="00155AAC">
              <w:rPr>
                <w:rFonts w:hAnsi="宋体" w:hint="eastAsia"/>
                <w:sz w:val="20"/>
                <w:szCs w:val="20"/>
              </w:rPr>
              <w:t>掌握</w:t>
            </w:r>
            <w:r w:rsidRPr="00155AAC">
              <w:rPr>
                <w:sz w:val="20"/>
                <w:szCs w:val="20"/>
              </w:rPr>
              <w:t>经济学、管理学</w:t>
            </w:r>
            <w:r w:rsidRPr="00155AAC">
              <w:rPr>
                <w:rFonts w:hint="eastAsia"/>
                <w:sz w:val="20"/>
                <w:szCs w:val="20"/>
              </w:rPr>
              <w:t>、</w:t>
            </w:r>
            <w:r w:rsidRPr="00155AAC">
              <w:rPr>
                <w:kern w:val="0"/>
                <w:sz w:val="20"/>
                <w:szCs w:val="20"/>
              </w:rPr>
              <w:t>旅游</w:t>
            </w:r>
            <w:r w:rsidRPr="00155AAC">
              <w:rPr>
                <w:rFonts w:hint="eastAsia"/>
                <w:kern w:val="0"/>
                <w:sz w:val="20"/>
                <w:szCs w:val="20"/>
              </w:rPr>
              <w:t>学</w:t>
            </w:r>
            <w:r w:rsidRPr="00155AAC">
              <w:rPr>
                <w:kern w:val="0"/>
                <w:sz w:val="20"/>
                <w:szCs w:val="20"/>
              </w:rPr>
              <w:t>的</w:t>
            </w:r>
            <w:r w:rsidRPr="00155AAC">
              <w:rPr>
                <w:rFonts w:hAnsi="宋体" w:hint="eastAsia"/>
                <w:sz w:val="20"/>
                <w:szCs w:val="20"/>
              </w:rPr>
              <w:t>理论与管理方法</w:t>
            </w:r>
          </w:p>
        </w:tc>
        <w:tc>
          <w:tcPr>
            <w:tcW w:w="1041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b/>
                <w:sz w:val="20"/>
                <w:szCs w:val="20"/>
              </w:rPr>
            </w:pPr>
            <w:r w:rsidRPr="00155AAC">
              <w:rPr>
                <w:rFonts w:hAnsi="宋体"/>
                <w:sz w:val="20"/>
                <w:szCs w:val="20"/>
              </w:rPr>
              <w:t>具备</w:t>
            </w:r>
            <w:r w:rsidRPr="00155AAC">
              <w:rPr>
                <w:rFonts w:hAnsi="宋体" w:hint="eastAsia"/>
                <w:sz w:val="20"/>
                <w:szCs w:val="20"/>
              </w:rPr>
              <w:t>良</w:t>
            </w:r>
            <w:r w:rsidRPr="00155AAC">
              <w:rPr>
                <w:rFonts w:hAnsi="宋体"/>
                <w:sz w:val="20"/>
                <w:szCs w:val="20"/>
              </w:rPr>
              <w:t>好的综合素质</w:t>
            </w:r>
            <w:r w:rsidRPr="00155AAC">
              <w:rPr>
                <w:rFonts w:hAnsi="宋体" w:hint="eastAsia"/>
                <w:sz w:val="20"/>
                <w:szCs w:val="20"/>
              </w:rPr>
              <w:t>和较大发展潜力</w:t>
            </w:r>
            <w:r w:rsidRPr="00155AAC">
              <w:rPr>
                <w:rFonts w:ascii="仿宋_GB2312" w:eastAsia="仿宋_GB2312" w:hAnsi="仿宋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43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b/>
                <w:sz w:val="20"/>
                <w:szCs w:val="20"/>
              </w:rPr>
            </w:pPr>
            <w:r w:rsidRPr="00155AAC">
              <w:rPr>
                <w:rFonts w:hAnsi="宋体" w:hint="eastAsia"/>
                <w:sz w:val="20"/>
                <w:szCs w:val="20"/>
              </w:rPr>
              <w:t>具有较强的实践能力和一定的创新创业能力</w:t>
            </w:r>
          </w:p>
        </w:tc>
        <w:tc>
          <w:tcPr>
            <w:tcW w:w="1177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b/>
                <w:sz w:val="20"/>
                <w:szCs w:val="20"/>
              </w:rPr>
            </w:pPr>
            <w:r w:rsidRPr="00155AAC">
              <w:rPr>
                <w:sz w:val="20"/>
                <w:szCs w:val="20"/>
              </w:rPr>
              <w:t>宽广的国际视野，熟悉国际</w:t>
            </w:r>
            <w:r w:rsidRPr="00155AAC">
              <w:rPr>
                <w:rFonts w:hint="eastAsia"/>
                <w:sz w:val="20"/>
                <w:szCs w:val="20"/>
              </w:rPr>
              <w:t>商业规则</w:t>
            </w:r>
            <w:r w:rsidRPr="00155AAC">
              <w:rPr>
                <w:sz w:val="20"/>
                <w:szCs w:val="20"/>
              </w:rPr>
              <w:t>，顺应国际化趋势</w:t>
            </w:r>
          </w:p>
        </w:tc>
        <w:tc>
          <w:tcPr>
            <w:tcW w:w="1091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b/>
                <w:sz w:val="20"/>
                <w:szCs w:val="20"/>
              </w:rPr>
            </w:pPr>
            <w:r w:rsidRPr="00155AAC">
              <w:rPr>
                <w:sz w:val="20"/>
                <w:szCs w:val="20"/>
              </w:rPr>
              <w:t>适应社会经济发展需要</w:t>
            </w:r>
            <w:r w:rsidRPr="00155AAC">
              <w:rPr>
                <w:rFonts w:hint="eastAsia"/>
                <w:sz w:val="20"/>
                <w:szCs w:val="20"/>
              </w:rPr>
              <w:t>的</w:t>
            </w:r>
            <w:r w:rsidRPr="00155AAC">
              <w:rPr>
                <w:sz w:val="20"/>
                <w:szCs w:val="20"/>
              </w:rPr>
              <w:t>应用型</w:t>
            </w:r>
            <w:r w:rsidRPr="00155AAC">
              <w:rPr>
                <w:rFonts w:hint="eastAsia"/>
                <w:sz w:val="20"/>
                <w:szCs w:val="20"/>
              </w:rPr>
              <w:t>和</w:t>
            </w:r>
            <w:r w:rsidRPr="00155AAC">
              <w:rPr>
                <w:sz w:val="20"/>
                <w:szCs w:val="20"/>
              </w:rPr>
              <w:t>复合型人才</w:t>
            </w:r>
          </w:p>
        </w:tc>
      </w:tr>
      <w:tr w:rsidR="001B5037" w:rsidRPr="00155AAC" w:rsidTr="00AB7E37">
        <w:trPr>
          <w:jc w:val="center"/>
        </w:trPr>
        <w:tc>
          <w:tcPr>
            <w:tcW w:w="1564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hint="eastAsia"/>
                <w:sz w:val="20"/>
                <w:szCs w:val="20"/>
              </w:rPr>
              <w:t>掌握马克思主义、毛泽东思想和中国特色社会主义理论体系</w:t>
            </w:r>
          </w:p>
        </w:tc>
        <w:tc>
          <w:tcPr>
            <w:tcW w:w="1286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134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041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043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M</w:t>
            </w:r>
          </w:p>
        </w:tc>
        <w:tc>
          <w:tcPr>
            <w:tcW w:w="1177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M</w:t>
            </w:r>
          </w:p>
        </w:tc>
        <w:tc>
          <w:tcPr>
            <w:tcW w:w="1091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</w:tr>
      <w:tr w:rsidR="001B5037" w:rsidRPr="00155AAC" w:rsidTr="00AB7E37">
        <w:trPr>
          <w:jc w:val="center"/>
        </w:trPr>
        <w:tc>
          <w:tcPr>
            <w:tcW w:w="1564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hint="eastAsia"/>
                <w:sz w:val="20"/>
                <w:szCs w:val="20"/>
              </w:rPr>
              <w:t>掌握通识教育类、学科基础</w:t>
            </w:r>
            <w:r w:rsidRPr="00155AAC">
              <w:rPr>
                <w:rFonts w:hint="eastAsia"/>
                <w:sz w:val="20"/>
                <w:szCs w:val="20"/>
              </w:rPr>
              <w:lastRenderedPageBreak/>
              <w:t>类、专业基础类、专业类知识及相关学科知识</w:t>
            </w:r>
          </w:p>
        </w:tc>
        <w:tc>
          <w:tcPr>
            <w:tcW w:w="1286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lastRenderedPageBreak/>
              <w:t>H</w:t>
            </w:r>
          </w:p>
        </w:tc>
        <w:tc>
          <w:tcPr>
            <w:tcW w:w="1134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041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043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177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M</w:t>
            </w:r>
          </w:p>
        </w:tc>
        <w:tc>
          <w:tcPr>
            <w:tcW w:w="1091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</w:tr>
      <w:tr w:rsidR="001B5037" w:rsidRPr="00155AAC" w:rsidTr="00AB7E37">
        <w:trPr>
          <w:jc w:val="center"/>
        </w:trPr>
        <w:tc>
          <w:tcPr>
            <w:tcW w:w="1564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kern w:val="0"/>
                <w:sz w:val="20"/>
                <w:szCs w:val="20"/>
              </w:rPr>
              <w:t>具有扎实的从事旅游管理、旅游策划的基本能力</w:t>
            </w:r>
          </w:p>
        </w:tc>
        <w:tc>
          <w:tcPr>
            <w:tcW w:w="1286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134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041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043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M</w:t>
            </w:r>
          </w:p>
        </w:tc>
        <w:tc>
          <w:tcPr>
            <w:tcW w:w="1177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M</w:t>
            </w:r>
          </w:p>
        </w:tc>
        <w:tc>
          <w:tcPr>
            <w:tcW w:w="1091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</w:tr>
      <w:tr w:rsidR="001B5037" w:rsidRPr="00155AAC" w:rsidTr="00AB7E37">
        <w:trPr>
          <w:jc w:val="center"/>
        </w:trPr>
        <w:tc>
          <w:tcPr>
            <w:tcW w:w="1564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sz w:val="20"/>
                <w:szCs w:val="20"/>
              </w:rPr>
              <w:t>具有较</w:t>
            </w:r>
            <w:r w:rsidRPr="00155AAC">
              <w:rPr>
                <w:rFonts w:hint="eastAsia"/>
                <w:sz w:val="20"/>
                <w:szCs w:val="20"/>
              </w:rPr>
              <w:t>好</w:t>
            </w:r>
            <w:r w:rsidRPr="00155AAC">
              <w:rPr>
                <w:sz w:val="20"/>
                <w:szCs w:val="20"/>
              </w:rPr>
              <w:t>的语言与文字表达</w:t>
            </w:r>
            <w:r w:rsidRPr="00155AAC">
              <w:rPr>
                <w:rFonts w:hint="eastAsia"/>
                <w:sz w:val="20"/>
                <w:szCs w:val="20"/>
              </w:rPr>
              <w:t>能力，</w:t>
            </w:r>
            <w:r w:rsidRPr="00155AAC">
              <w:rPr>
                <w:rFonts w:hAnsi="宋体"/>
                <w:kern w:val="0"/>
                <w:sz w:val="20"/>
                <w:szCs w:val="20"/>
              </w:rPr>
              <w:t>熟练应用一门外国语</w:t>
            </w:r>
          </w:p>
        </w:tc>
        <w:tc>
          <w:tcPr>
            <w:tcW w:w="1286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134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M</w:t>
            </w:r>
          </w:p>
        </w:tc>
        <w:tc>
          <w:tcPr>
            <w:tcW w:w="1041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M</w:t>
            </w:r>
          </w:p>
        </w:tc>
        <w:tc>
          <w:tcPr>
            <w:tcW w:w="1043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177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091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</w:tr>
      <w:tr w:rsidR="001B5037" w:rsidRPr="00155AAC" w:rsidTr="00AB7E37">
        <w:trPr>
          <w:jc w:val="center"/>
        </w:trPr>
        <w:tc>
          <w:tcPr>
            <w:tcW w:w="1564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hint="eastAsia"/>
                <w:sz w:val="20"/>
                <w:szCs w:val="20"/>
              </w:rPr>
              <w:t>能够熟练运用计算机和管理实务方面的应用软件</w:t>
            </w:r>
          </w:p>
        </w:tc>
        <w:tc>
          <w:tcPr>
            <w:tcW w:w="1286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134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M</w:t>
            </w:r>
          </w:p>
        </w:tc>
        <w:tc>
          <w:tcPr>
            <w:tcW w:w="1041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M</w:t>
            </w:r>
          </w:p>
        </w:tc>
        <w:tc>
          <w:tcPr>
            <w:tcW w:w="1043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177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091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</w:tr>
    </w:tbl>
    <w:p w:rsidR="001B5037" w:rsidRPr="00155AAC" w:rsidRDefault="001B5037" w:rsidP="001B5037">
      <w:pPr>
        <w:jc w:val="left"/>
        <w:rPr>
          <w:rFonts w:ascii="仿宋_GB2312" w:eastAsia="仿宋_GB2312"/>
          <w:sz w:val="20"/>
          <w:szCs w:val="20"/>
        </w:rPr>
      </w:pPr>
      <w:r w:rsidRPr="00155AAC">
        <w:rPr>
          <w:rFonts w:ascii="仿宋_GB2312" w:eastAsia="仿宋_GB2312" w:hint="eastAsia"/>
          <w:sz w:val="20"/>
          <w:szCs w:val="20"/>
        </w:rPr>
        <w:t>注：空格处填入H、M或L，其中H表示高相关性，M表示中相关性，L表示低相关性。</w:t>
      </w:r>
    </w:p>
    <w:p w:rsidR="001B5037" w:rsidRPr="00A423EE" w:rsidRDefault="001B5037" w:rsidP="001B5037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D70ADF">
        <w:rPr>
          <w:rFonts w:ascii="仿宋_GB2312" w:eastAsia="仿宋_GB2312" w:hint="eastAsia"/>
          <w:sz w:val="32"/>
          <w:szCs w:val="32"/>
        </w:rPr>
        <w:br w:type="page"/>
      </w:r>
    </w:p>
    <w:p w:rsidR="001B5037" w:rsidRPr="00D70ADF" w:rsidRDefault="001B5037" w:rsidP="001B5037">
      <w:pPr>
        <w:spacing w:line="560" w:lineRule="exact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lastRenderedPageBreak/>
        <w:t>十、</w:t>
      </w:r>
      <w:r w:rsidRPr="003D489D">
        <w:rPr>
          <w:rFonts w:ascii="黑体" w:eastAsia="黑体" w:hAnsi="黑体" w:hint="eastAsia"/>
          <w:sz w:val="32"/>
          <w:szCs w:val="32"/>
        </w:rPr>
        <w:t>毕业要求与课程体系矩阵图</w:t>
      </w:r>
    </w:p>
    <w:tbl>
      <w:tblPr>
        <w:tblW w:w="81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56"/>
        <w:gridCol w:w="1276"/>
        <w:gridCol w:w="1276"/>
        <w:gridCol w:w="1134"/>
        <w:gridCol w:w="1275"/>
        <w:gridCol w:w="1414"/>
      </w:tblGrid>
      <w:tr w:rsidR="001B5037" w:rsidRPr="00155AAC" w:rsidTr="00AB7E37">
        <w:trPr>
          <w:tblHeader/>
          <w:jc w:val="center"/>
        </w:trPr>
        <w:tc>
          <w:tcPr>
            <w:tcW w:w="1756" w:type="dxa"/>
            <w:tcBorders>
              <w:tl2br w:val="single" w:sz="4" w:space="0" w:color="auto"/>
            </w:tcBorders>
          </w:tcPr>
          <w:p w:rsidR="001B5037" w:rsidRDefault="001B5037" w:rsidP="00AB7E37">
            <w:pPr>
              <w:pStyle w:val="a5"/>
              <w:ind w:firstLineChars="0" w:firstLine="0"/>
              <w:jc w:val="right"/>
              <w:rPr>
                <w:rFonts w:ascii="仿宋_GB2312" w:eastAsia="仿宋_GB2312" w:hAnsi="仿宋"/>
                <w:b/>
                <w:sz w:val="20"/>
                <w:szCs w:val="20"/>
              </w:rPr>
            </w:pPr>
          </w:p>
          <w:p w:rsidR="001B5037" w:rsidRPr="00155AAC" w:rsidRDefault="001B5037" w:rsidP="00AB7E37">
            <w:pPr>
              <w:pStyle w:val="a5"/>
              <w:ind w:firstLineChars="0" w:firstLine="0"/>
              <w:jc w:val="right"/>
              <w:rPr>
                <w:rFonts w:ascii="仿宋_GB2312" w:eastAsia="仿宋_GB2312" w:hAnsi="仿宋"/>
                <w:b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b/>
                <w:sz w:val="20"/>
                <w:szCs w:val="20"/>
              </w:rPr>
              <w:t>毕业要求</w:t>
            </w:r>
          </w:p>
          <w:p w:rsidR="001B5037" w:rsidRPr="00155AAC" w:rsidRDefault="001B5037" w:rsidP="00AB7E37">
            <w:pPr>
              <w:pStyle w:val="a5"/>
              <w:ind w:firstLineChars="0" w:firstLine="0"/>
              <w:jc w:val="right"/>
              <w:rPr>
                <w:rFonts w:ascii="仿宋_GB2312" w:eastAsia="仿宋_GB2312" w:hAnsi="仿宋"/>
                <w:b/>
                <w:sz w:val="20"/>
                <w:szCs w:val="20"/>
              </w:rPr>
            </w:pPr>
          </w:p>
          <w:p w:rsidR="001B5037" w:rsidRPr="00155AAC" w:rsidRDefault="001B5037" w:rsidP="00AB7E37">
            <w:pPr>
              <w:pStyle w:val="a5"/>
              <w:ind w:firstLineChars="0" w:firstLine="0"/>
              <w:jc w:val="right"/>
              <w:rPr>
                <w:rFonts w:ascii="仿宋_GB2312" w:eastAsia="仿宋_GB2312" w:hAnsi="仿宋"/>
                <w:b/>
                <w:sz w:val="20"/>
                <w:szCs w:val="20"/>
              </w:rPr>
            </w:pPr>
          </w:p>
          <w:p w:rsidR="001B5037" w:rsidRPr="00155AAC" w:rsidRDefault="001B5037" w:rsidP="00AB7E37">
            <w:pPr>
              <w:pStyle w:val="a5"/>
              <w:ind w:firstLineChars="0" w:firstLine="0"/>
              <w:jc w:val="right"/>
              <w:rPr>
                <w:rFonts w:ascii="仿宋_GB2312" w:eastAsia="仿宋_GB2312" w:hAnsi="仿宋"/>
                <w:b/>
                <w:sz w:val="20"/>
                <w:szCs w:val="20"/>
              </w:rPr>
            </w:pPr>
          </w:p>
          <w:p w:rsidR="001B5037" w:rsidRPr="00155AAC" w:rsidRDefault="001B5037" w:rsidP="00AB7E37">
            <w:pPr>
              <w:pStyle w:val="a5"/>
              <w:ind w:firstLineChars="0" w:firstLine="0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b/>
                <w:sz w:val="20"/>
                <w:szCs w:val="20"/>
              </w:rPr>
              <w:t>课程名称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rPr>
                <w:rFonts w:ascii="仿宋_GB2312" w:eastAsia="仿宋_GB2312" w:hAnsi="仿宋"/>
                <w:b/>
                <w:sz w:val="20"/>
                <w:szCs w:val="20"/>
              </w:rPr>
            </w:pPr>
            <w:r w:rsidRPr="00155AAC">
              <w:rPr>
                <w:rFonts w:hint="eastAsia"/>
                <w:sz w:val="20"/>
                <w:szCs w:val="20"/>
              </w:rPr>
              <w:t>掌握马克思主义、毛泽东思想和中国特色社会主义理论体系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rPr>
                <w:rFonts w:ascii="仿宋_GB2312" w:eastAsia="仿宋_GB2312" w:hAnsi="仿宋"/>
                <w:b/>
                <w:sz w:val="20"/>
                <w:szCs w:val="20"/>
              </w:rPr>
            </w:pPr>
            <w:r w:rsidRPr="00155AAC">
              <w:rPr>
                <w:rFonts w:hint="eastAsia"/>
                <w:sz w:val="20"/>
                <w:szCs w:val="20"/>
              </w:rPr>
              <w:t>掌握通识教育类、学科基础类、专业基础类、专业类知识及相关学科知识</w:t>
            </w:r>
          </w:p>
        </w:tc>
        <w:tc>
          <w:tcPr>
            <w:tcW w:w="1134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b/>
                <w:sz w:val="20"/>
                <w:szCs w:val="20"/>
              </w:rPr>
            </w:pPr>
            <w:r w:rsidRPr="00155AAC">
              <w:rPr>
                <w:kern w:val="0"/>
                <w:sz w:val="20"/>
                <w:szCs w:val="20"/>
              </w:rPr>
              <w:t>具有扎实的从事旅游管理、旅游策划的基本能力</w:t>
            </w:r>
          </w:p>
        </w:tc>
        <w:tc>
          <w:tcPr>
            <w:tcW w:w="1275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b/>
                <w:sz w:val="20"/>
                <w:szCs w:val="20"/>
              </w:rPr>
            </w:pPr>
            <w:r w:rsidRPr="00155AAC">
              <w:rPr>
                <w:sz w:val="20"/>
                <w:szCs w:val="20"/>
              </w:rPr>
              <w:t>具有较</w:t>
            </w:r>
            <w:r w:rsidRPr="00155AAC">
              <w:rPr>
                <w:rFonts w:hint="eastAsia"/>
                <w:sz w:val="20"/>
                <w:szCs w:val="20"/>
              </w:rPr>
              <w:t>好</w:t>
            </w:r>
            <w:r w:rsidRPr="00155AAC">
              <w:rPr>
                <w:sz w:val="20"/>
                <w:szCs w:val="20"/>
              </w:rPr>
              <w:t>的语言与文字表达</w:t>
            </w:r>
            <w:r w:rsidRPr="00155AAC">
              <w:rPr>
                <w:rFonts w:hint="eastAsia"/>
                <w:sz w:val="20"/>
                <w:szCs w:val="20"/>
              </w:rPr>
              <w:t>能力，</w:t>
            </w:r>
            <w:r w:rsidRPr="00155AAC">
              <w:rPr>
                <w:rFonts w:hAnsi="宋体"/>
                <w:kern w:val="0"/>
                <w:sz w:val="20"/>
                <w:szCs w:val="20"/>
              </w:rPr>
              <w:t>熟练应用一门外国语</w:t>
            </w:r>
          </w:p>
        </w:tc>
        <w:tc>
          <w:tcPr>
            <w:tcW w:w="1414" w:type="dxa"/>
            <w:vAlign w:val="center"/>
          </w:tcPr>
          <w:p w:rsidR="001B5037" w:rsidRPr="00155AAC" w:rsidRDefault="001B5037" w:rsidP="00AB7E37">
            <w:pPr>
              <w:pStyle w:val="a5"/>
              <w:ind w:firstLineChars="0" w:firstLine="0"/>
              <w:rPr>
                <w:rFonts w:ascii="仿宋_GB2312" w:eastAsia="仿宋_GB2312" w:hAnsi="仿宋"/>
                <w:b/>
                <w:sz w:val="20"/>
                <w:szCs w:val="20"/>
              </w:rPr>
            </w:pPr>
            <w:r w:rsidRPr="00155AAC">
              <w:rPr>
                <w:rFonts w:hint="eastAsia"/>
                <w:sz w:val="20"/>
                <w:szCs w:val="20"/>
              </w:rPr>
              <w:t>能够熟练运用计算机和管理实务方面的应用软件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bCs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毛泽东思想和中国特色社会主义理论体系概论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bCs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思想道德修养与法律基础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bCs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大学生心理健康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马克思主义基本原理概论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形势与政策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bCs/>
                <w:sz w:val="20"/>
                <w:szCs w:val="20"/>
              </w:rPr>
            </w:pPr>
            <w:r w:rsidRPr="00155AAC">
              <w:rPr>
                <w:rFonts w:hint="eastAsia"/>
                <w:bCs/>
                <w:sz w:val="20"/>
                <w:szCs w:val="20"/>
              </w:rPr>
              <w:t>微积分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053064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bCs/>
                <w:sz w:val="20"/>
                <w:szCs w:val="20"/>
              </w:rPr>
            </w:pPr>
            <w:r w:rsidRPr="00155AAC">
              <w:rPr>
                <w:rFonts w:hint="eastAsia"/>
                <w:bCs/>
                <w:sz w:val="20"/>
                <w:szCs w:val="20"/>
              </w:rPr>
              <w:t>线性代数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053064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bCs/>
                <w:sz w:val="20"/>
                <w:szCs w:val="20"/>
              </w:rPr>
            </w:pPr>
            <w:r w:rsidRPr="00155AAC">
              <w:rPr>
                <w:rFonts w:hint="eastAsia"/>
                <w:bCs/>
                <w:sz w:val="20"/>
                <w:szCs w:val="20"/>
              </w:rPr>
              <w:t>概率论与数理统计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053064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bCs/>
                <w:sz w:val="20"/>
                <w:szCs w:val="20"/>
              </w:rPr>
            </w:pPr>
            <w:r w:rsidRPr="00155AAC">
              <w:rPr>
                <w:rFonts w:hint="eastAsia"/>
                <w:bCs/>
                <w:sz w:val="20"/>
                <w:szCs w:val="20"/>
              </w:rPr>
              <w:t>中国近现代史纲要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bCs/>
                <w:sz w:val="20"/>
                <w:szCs w:val="20"/>
              </w:rPr>
            </w:pPr>
            <w:r w:rsidRPr="00155AAC">
              <w:rPr>
                <w:rFonts w:hint="eastAsia"/>
                <w:bCs/>
                <w:sz w:val="20"/>
                <w:szCs w:val="20"/>
              </w:rPr>
              <w:t>大学英语综合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bCs/>
                <w:sz w:val="20"/>
                <w:szCs w:val="20"/>
              </w:rPr>
            </w:pPr>
            <w:r w:rsidRPr="00155AAC">
              <w:rPr>
                <w:bCs/>
                <w:sz w:val="20"/>
                <w:szCs w:val="20"/>
              </w:rPr>
              <w:t>计算机应用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bCs/>
                <w:sz w:val="20"/>
                <w:szCs w:val="20"/>
              </w:rPr>
            </w:pPr>
            <w:r w:rsidRPr="00B36A58">
              <w:rPr>
                <w:bCs/>
                <w:color w:val="FF0000"/>
                <w:sz w:val="20"/>
                <w:szCs w:val="20"/>
              </w:rPr>
              <w:t xml:space="preserve">Excel </w:t>
            </w:r>
            <w:r w:rsidRPr="00B36A58">
              <w:rPr>
                <w:rFonts w:hint="eastAsia"/>
                <w:bCs/>
                <w:color w:val="FF0000"/>
                <w:sz w:val="20"/>
                <w:szCs w:val="20"/>
              </w:rPr>
              <w:t>高级应用实务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bCs/>
                <w:sz w:val="20"/>
                <w:szCs w:val="20"/>
              </w:rPr>
            </w:pPr>
            <w:r w:rsidRPr="00155AAC">
              <w:rPr>
                <w:rFonts w:hint="eastAsia"/>
                <w:bCs/>
                <w:sz w:val="20"/>
                <w:szCs w:val="20"/>
              </w:rPr>
              <w:t>应用写作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bCs/>
                <w:sz w:val="20"/>
                <w:szCs w:val="20"/>
              </w:rPr>
            </w:pPr>
            <w:r w:rsidRPr="00155AAC">
              <w:rPr>
                <w:rFonts w:hint="eastAsia"/>
                <w:bCs/>
                <w:sz w:val="20"/>
                <w:szCs w:val="20"/>
              </w:rPr>
              <w:t>体育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jc w:val="left"/>
              <w:rPr>
                <w:sz w:val="20"/>
                <w:szCs w:val="20"/>
              </w:rPr>
            </w:pPr>
            <w:r w:rsidRPr="00155AAC">
              <w:rPr>
                <w:rFonts w:hint="eastAsia"/>
                <w:sz w:val="20"/>
                <w:szCs w:val="20"/>
              </w:rPr>
              <w:t>管理学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jc w:val="left"/>
              <w:rPr>
                <w:sz w:val="20"/>
                <w:szCs w:val="20"/>
              </w:rPr>
            </w:pPr>
            <w:r w:rsidRPr="00155AAC">
              <w:rPr>
                <w:rFonts w:hint="eastAsia"/>
                <w:sz w:val="20"/>
                <w:szCs w:val="20"/>
              </w:rPr>
              <w:t>经济学原理</w:t>
            </w:r>
            <w:r w:rsidRPr="00155AAC">
              <w:rPr>
                <w:rFonts w:hint="eastAsia"/>
                <w:sz w:val="20"/>
                <w:szCs w:val="20"/>
              </w:rPr>
              <w:t xml:space="preserve">                   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sz w:val="20"/>
                <w:szCs w:val="20"/>
              </w:rPr>
            </w:pPr>
            <w:r w:rsidRPr="00155AAC">
              <w:rPr>
                <w:rFonts w:hint="eastAsia"/>
                <w:sz w:val="20"/>
                <w:szCs w:val="20"/>
              </w:rPr>
              <w:t>市场营销学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jc w:val="left"/>
              <w:rPr>
                <w:sz w:val="20"/>
                <w:szCs w:val="20"/>
              </w:rPr>
            </w:pPr>
            <w:r w:rsidRPr="00155AAC">
              <w:rPr>
                <w:rFonts w:hint="eastAsia"/>
                <w:sz w:val="20"/>
                <w:szCs w:val="20"/>
              </w:rPr>
              <w:t>金融学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jc w:val="left"/>
              <w:rPr>
                <w:sz w:val="20"/>
                <w:szCs w:val="20"/>
              </w:rPr>
            </w:pPr>
            <w:r w:rsidRPr="00155AAC">
              <w:rPr>
                <w:rFonts w:hint="eastAsia"/>
                <w:sz w:val="20"/>
                <w:szCs w:val="20"/>
              </w:rPr>
              <w:t>财务管理学</w:t>
            </w:r>
            <w:r w:rsidRPr="00155AAC">
              <w:rPr>
                <w:rFonts w:hint="eastAsia"/>
                <w:sz w:val="20"/>
                <w:szCs w:val="20"/>
              </w:rPr>
              <w:t xml:space="preserve">              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3F4C6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jc w:val="left"/>
              <w:rPr>
                <w:sz w:val="20"/>
                <w:szCs w:val="20"/>
              </w:rPr>
            </w:pPr>
            <w:r w:rsidRPr="00155AAC">
              <w:rPr>
                <w:rFonts w:hint="eastAsia"/>
                <w:sz w:val="20"/>
                <w:szCs w:val="20"/>
              </w:rPr>
              <w:t>统计学</w:t>
            </w:r>
            <w:r w:rsidRPr="00155AAC">
              <w:rPr>
                <w:rFonts w:hint="eastAsia"/>
                <w:sz w:val="20"/>
                <w:szCs w:val="20"/>
              </w:rPr>
              <w:t xml:space="preserve">                      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3F4C6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</w:t>
            </w:r>
            <w:r w:rsidRPr="00155AAC">
              <w:rPr>
                <w:rFonts w:hint="eastAsia"/>
                <w:sz w:val="20"/>
                <w:szCs w:val="20"/>
              </w:rPr>
              <w:t>管理</w:t>
            </w:r>
            <w:r w:rsidRPr="00155AAC">
              <w:rPr>
                <w:rFonts w:hint="eastAsia"/>
                <w:sz w:val="20"/>
                <w:szCs w:val="20"/>
              </w:rPr>
              <w:t xml:space="preserve">                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>专业导论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>组织行为学（双语）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 xml:space="preserve">消费者行为学 （双语）  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 xml:space="preserve">企业战略管理 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 xml:space="preserve">电子商务                             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创新管理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项目</w:t>
            </w:r>
            <w:r w:rsidRPr="00155AAC">
              <w:rPr>
                <w:rFonts w:ascii="宋体" w:hAnsi="宋体"/>
                <w:sz w:val="20"/>
                <w:szCs w:val="20"/>
              </w:rPr>
              <w:t xml:space="preserve">管理            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E47FB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1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lastRenderedPageBreak/>
              <w:t xml:space="preserve">旅游学 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5E47FB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>旅游规划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>国际酒店管理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>旅游景区运营与管理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 xml:space="preserve">高端旅游与市场 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373E7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>旅游大数据与智慧旅游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373E7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 xml:space="preserve">会奖旅游与策划 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373E7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 xml:space="preserve">旅游客源国概况 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373E7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 xml:space="preserve">北京旅游资源 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pStyle w:val="a5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>人力资源管理（双语）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 xml:space="preserve">移动商务 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>客户关系管理（双语）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>商务礼仪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 xml:space="preserve">创业学 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:rsidTr="00AB7E37">
        <w:trPr>
          <w:jc w:val="center"/>
        </w:trPr>
        <w:tc>
          <w:tcPr>
            <w:tcW w:w="1756" w:type="dxa"/>
            <w:vAlign w:val="center"/>
          </w:tcPr>
          <w:p w:rsidR="001B5037" w:rsidRPr="00155AAC" w:rsidRDefault="001B5037" w:rsidP="00AB7E37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专业导论（工商管理类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:rsidR="001B5037" w:rsidRPr="00155AAC" w:rsidRDefault="001B5037" w:rsidP="00AB7E37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:rsidR="001B5037" w:rsidRPr="00155AAC" w:rsidRDefault="001B5037" w:rsidP="00AB7E3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</w:tcPr>
          <w:p w:rsidR="001B5037" w:rsidRPr="00155AAC" w:rsidRDefault="001B5037" w:rsidP="00AB7E3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14" w:type="dxa"/>
          </w:tcPr>
          <w:p w:rsidR="001B5037" w:rsidRPr="00155AAC" w:rsidRDefault="001B5037" w:rsidP="00AB7E3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</w:tbl>
    <w:p w:rsidR="001B5037" w:rsidRDefault="001B5037" w:rsidP="001B5037"/>
    <w:p w:rsidR="001B5037" w:rsidRDefault="001B5037" w:rsidP="001B5037">
      <w:pPr>
        <w:spacing w:line="400" w:lineRule="exact"/>
        <w:sectPr w:rsidR="001B5037" w:rsidSect="00813C8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B5037" w:rsidRPr="00371E56" w:rsidRDefault="001B5037" w:rsidP="001B5037">
      <w:pPr>
        <w:spacing w:line="240" w:lineRule="atLeast"/>
        <w:rPr>
          <w:rFonts w:ascii="黑体" w:eastAsia="黑体" w:hAnsi="黑体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</w:t>
      </w:r>
      <w:r>
        <w:rPr>
          <w:rFonts w:ascii="宋体" w:hAnsi="宋体" w:hint="eastAsia"/>
          <w:b/>
          <w:bCs/>
          <w:kern w:val="0"/>
          <w:sz w:val="24"/>
          <w:szCs w:val="32"/>
        </w:rPr>
        <w:t>课程修读与培养流程图</w:t>
      </w:r>
    </w:p>
    <w:p w:rsidR="001B5037" w:rsidRPr="003D489D" w:rsidRDefault="001B5037" w:rsidP="001B5037">
      <w:pPr>
        <w:widowControl/>
        <w:spacing w:line="240" w:lineRule="atLeast"/>
        <w:jc w:val="center"/>
        <w:rPr>
          <w:rFonts w:ascii="黑体" w:eastAsia="黑体" w:hAnsi="黑体"/>
          <w:sz w:val="32"/>
          <w:szCs w:val="32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59"/>
        <w:gridCol w:w="1701"/>
        <w:gridCol w:w="1701"/>
        <w:gridCol w:w="1701"/>
        <w:gridCol w:w="1843"/>
        <w:gridCol w:w="1843"/>
        <w:gridCol w:w="1276"/>
        <w:gridCol w:w="1275"/>
      </w:tblGrid>
      <w:tr w:rsidR="001B5037" w:rsidRPr="00D70ADF" w:rsidTr="00AB7E37">
        <w:tc>
          <w:tcPr>
            <w:tcW w:w="3260" w:type="dxa"/>
            <w:gridSpan w:val="2"/>
            <w:vAlign w:val="center"/>
          </w:tcPr>
          <w:p w:rsidR="001B5037" w:rsidRPr="00D70ADF" w:rsidRDefault="001B5037" w:rsidP="00AB7E3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第一学年</w:t>
            </w:r>
          </w:p>
        </w:tc>
        <w:tc>
          <w:tcPr>
            <w:tcW w:w="3402" w:type="dxa"/>
            <w:gridSpan w:val="2"/>
            <w:vAlign w:val="center"/>
          </w:tcPr>
          <w:p w:rsidR="001B5037" w:rsidRPr="00D70ADF" w:rsidRDefault="001B5037" w:rsidP="00AB7E3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第二学年</w:t>
            </w:r>
          </w:p>
        </w:tc>
        <w:tc>
          <w:tcPr>
            <w:tcW w:w="3686" w:type="dxa"/>
            <w:gridSpan w:val="2"/>
            <w:vAlign w:val="center"/>
          </w:tcPr>
          <w:p w:rsidR="001B5037" w:rsidRPr="00D70ADF" w:rsidRDefault="001B5037" w:rsidP="00AB7E3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第三学年</w:t>
            </w:r>
          </w:p>
        </w:tc>
        <w:tc>
          <w:tcPr>
            <w:tcW w:w="2551" w:type="dxa"/>
            <w:gridSpan w:val="2"/>
            <w:vAlign w:val="center"/>
          </w:tcPr>
          <w:p w:rsidR="001B5037" w:rsidRPr="00D70ADF" w:rsidRDefault="001B5037" w:rsidP="00AB7E3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第四学年</w:t>
            </w:r>
          </w:p>
        </w:tc>
      </w:tr>
      <w:tr w:rsidR="001B5037" w:rsidRPr="00D70ADF" w:rsidTr="00AB7E37">
        <w:tc>
          <w:tcPr>
            <w:tcW w:w="1559" w:type="dxa"/>
            <w:vAlign w:val="center"/>
          </w:tcPr>
          <w:p w:rsidR="001B5037" w:rsidRPr="00D70ADF" w:rsidRDefault="001B5037" w:rsidP="00AB7E3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一</w:t>
            </w:r>
          </w:p>
        </w:tc>
        <w:tc>
          <w:tcPr>
            <w:tcW w:w="1701" w:type="dxa"/>
            <w:vAlign w:val="center"/>
          </w:tcPr>
          <w:p w:rsidR="001B5037" w:rsidRPr="00D70ADF" w:rsidRDefault="001B5037" w:rsidP="00AB7E3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二</w:t>
            </w:r>
          </w:p>
        </w:tc>
        <w:tc>
          <w:tcPr>
            <w:tcW w:w="1701" w:type="dxa"/>
            <w:vAlign w:val="center"/>
          </w:tcPr>
          <w:p w:rsidR="001B5037" w:rsidRPr="00D70ADF" w:rsidRDefault="001B5037" w:rsidP="00AB7E3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三</w:t>
            </w:r>
          </w:p>
        </w:tc>
        <w:tc>
          <w:tcPr>
            <w:tcW w:w="1701" w:type="dxa"/>
            <w:vAlign w:val="center"/>
          </w:tcPr>
          <w:p w:rsidR="001B5037" w:rsidRPr="00D70ADF" w:rsidRDefault="001B5037" w:rsidP="00AB7E3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四</w:t>
            </w:r>
          </w:p>
        </w:tc>
        <w:tc>
          <w:tcPr>
            <w:tcW w:w="1843" w:type="dxa"/>
            <w:vAlign w:val="center"/>
          </w:tcPr>
          <w:p w:rsidR="001B5037" w:rsidRPr="00D70ADF" w:rsidRDefault="001B5037" w:rsidP="00AB7E3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五</w:t>
            </w:r>
          </w:p>
        </w:tc>
        <w:tc>
          <w:tcPr>
            <w:tcW w:w="1843" w:type="dxa"/>
            <w:vAlign w:val="center"/>
          </w:tcPr>
          <w:p w:rsidR="001B5037" w:rsidRPr="00D70ADF" w:rsidRDefault="001B5037" w:rsidP="00AB7E3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六</w:t>
            </w:r>
          </w:p>
        </w:tc>
        <w:tc>
          <w:tcPr>
            <w:tcW w:w="1276" w:type="dxa"/>
            <w:vAlign w:val="center"/>
          </w:tcPr>
          <w:p w:rsidR="001B5037" w:rsidRPr="00D70ADF" w:rsidRDefault="001B5037" w:rsidP="00AB7E3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七</w:t>
            </w:r>
          </w:p>
        </w:tc>
        <w:tc>
          <w:tcPr>
            <w:tcW w:w="1275" w:type="dxa"/>
            <w:vAlign w:val="center"/>
          </w:tcPr>
          <w:p w:rsidR="001B5037" w:rsidRPr="00D70ADF" w:rsidRDefault="001B5037" w:rsidP="00AB7E37">
            <w:pPr>
              <w:spacing w:line="400" w:lineRule="exact"/>
              <w:ind w:rightChars="-15" w:right="-31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八</w:t>
            </w:r>
          </w:p>
        </w:tc>
      </w:tr>
    </w:tbl>
    <w:p w:rsidR="001B5037" w:rsidRPr="004F3137" w:rsidRDefault="001B5037" w:rsidP="001B5037">
      <w:pPr>
        <w:pStyle w:val="a7"/>
        <w:snapToGrid w:val="0"/>
        <w:spacing w:before="0" w:after="0" w:line="60" w:lineRule="atLeast"/>
        <w:rPr>
          <w:rFonts w:ascii="Times New Roman"/>
          <w:color w:val="000000"/>
          <w:kern w:val="2"/>
          <w:sz w:val="16"/>
          <w:szCs w:val="18"/>
        </w:rPr>
        <w:sectPr w:rsidR="001B5037" w:rsidRPr="004F3137" w:rsidSect="00A85940">
          <w:footerReference w:type="default" r:id="rId7"/>
          <w:pgSz w:w="16838" w:h="11906" w:orient="landscape"/>
          <w:pgMar w:top="567" w:right="567" w:bottom="567" w:left="1418" w:header="851" w:footer="992" w:gutter="0"/>
          <w:pgNumType w:fmt="numberInDash"/>
          <w:cols w:space="425"/>
          <w:docGrid w:type="lines" w:linePitch="312"/>
        </w:sectPr>
      </w:pPr>
      <w:r>
        <w:rPr>
          <w:rFonts w:ascii="Times New Roman"/>
          <w:noProof/>
          <w:color w:val="000000"/>
          <w:kern w:val="2"/>
          <w:sz w:val="16"/>
          <w:szCs w:val="18"/>
        </w:rPr>
        <w:drawing>
          <wp:anchor distT="0" distB="0" distL="114300" distR="114300" simplePos="0" relativeHeight="251660288" behindDoc="0" locked="0" layoutInCell="1" allowOverlap="1" wp14:anchorId="2F1AC39B" wp14:editId="30CED259">
            <wp:simplePos x="0" y="0"/>
            <wp:positionH relativeFrom="column">
              <wp:posOffset>7891145</wp:posOffset>
            </wp:positionH>
            <wp:positionV relativeFrom="paragraph">
              <wp:posOffset>99696</wp:posOffset>
            </wp:positionV>
            <wp:extent cx="409530" cy="523875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2393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_GoBack"/>
      <w:bookmarkEnd w:id="0"/>
      <w:r w:rsidR="009D2B86">
        <w:rPr>
          <w:rFonts w:ascii="Times New Roman"/>
          <w:noProof/>
          <w:color w:val="000000"/>
          <w:kern w:val="2"/>
          <w:sz w:val="16"/>
          <w:szCs w:val="18"/>
        </w:rPr>
        <w:pict>
          <v:group id="画布 2" o:spid="_x0000_s1026" editas="canvas" style="position:absolute;margin-left:-40.9pt;margin-top:3.5pt;width:774.4pt;height:446.35pt;z-index:251659264;mso-position-horizontal-relative:text;mso-position-vertical-relative:text" coordorigin="600,2403" coordsize="15488,8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600;top:2403;width:15488;height:8927;visibility:visible">
              <v:fill o:detectmouseclick="t"/>
              <v:path o:connecttype="none"/>
            </v:shape>
            <v:rect id="矩形 49" o:spid="_x0000_s1028" style="position:absolute;left:1655;top:7996;width:10642;height:208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" filled="f" strokeweight=".25pt">
              <v:stroke dashstyle="dash"/>
              <v:textbox style="mso-next-textbox:#矩形 49">
                <w:txbxContent>
                  <w:p w:rsidR="001B5037" w:rsidRDefault="001B5037" w:rsidP="001B5037"/>
                </w:txbxContent>
              </v:textbox>
            </v:rect>
            <v:rect id="矩形 129" o:spid="_x0000_s1029" style="position:absolute;left:1595;top:3841;width:1478;height:101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" filled="f" strokeweight=".25pt">
              <v:textbox style="mso-next-textbox:#矩形 129">
                <w:txbxContent>
                  <w:p w:rsidR="001B5037" w:rsidRPr="00726D38" w:rsidRDefault="001B5037" w:rsidP="001B5037">
                    <w:pPr>
                      <w:jc w:val="center"/>
                      <w:rPr>
                        <w:color w:val="000000"/>
                        <w:sz w:val="16"/>
                      </w:rPr>
                    </w:pPr>
                    <w:r w:rsidRPr="00726D38">
                      <w:rPr>
                        <w:rFonts w:hint="eastAsia"/>
                        <w:color w:val="000000"/>
                        <w:sz w:val="16"/>
                      </w:rPr>
                      <w:t>思想道德修养与法律基础、大学生心理健康</w:t>
                    </w:r>
                  </w:p>
                </w:txbxContent>
              </v:textbox>
            </v: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肘形连接符 13" o:spid="_x0000_s1030" type="#_x0000_t34" style="position:absolute;left:3073;top:4347;width:170;height:4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" adj=",-23473800,-390452">
              <v:stroke endarrow="block"/>
            </v:shape>
            <v:rect id="矩形 24" o:spid="_x0000_s1031" style="position:absolute;left:3243;top:4059;width:1411;height:58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" filled="f" strokeweight=".25pt">
              <v:textbox style="mso-next-textbox:#矩形 24">
                <w:txbxContent>
                  <w:p w:rsidR="001B5037" w:rsidRPr="00726D38" w:rsidRDefault="001B5037" w:rsidP="003E360D">
                    <w:pPr>
                      <w:pStyle w:val="a7"/>
                      <w:adjustRightInd w:val="0"/>
                      <w:snapToGrid w:val="0"/>
                      <w:spacing w:before="0" w:after="0"/>
                      <w:rPr>
                        <w:sz w:val="22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中</w:t>
                    </w: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国近现代史纲要</w:t>
                    </w:r>
                  </w:p>
                </w:txbxContent>
              </v:textbox>
            </v:rect>
            <v:rect id="矩形 28" o:spid="_x0000_s1032" style="position:absolute;left:4959;top:3916;width:1383;height:89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" filled="f" strokeweight=".25pt">
              <v:textbox style="mso-next-textbox:#矩形 28">
                <w:txbxContent>
                  <w:p w:rsidR="001B5037" w:rsidRDefault="001B5037" w:rsidP="001B5037">
                    <w:pPr>
                      <w:pStyle w:val="a7"/>
                      <w:spacing w:before="0" w:after="0" w:line="240" w:lineRule="exact"/>
                      <w:jc w:val="center"/>
                      <w:rPr>
                        <w:rFonts w:ascii="Times New Roman"/>
                        <w:color w:val="000000"/>
                        <w:kern w:val="2"/>
                        <w:sz w:val="16"/>
                        <w:szCs w:val="18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马克思主义基本原理概论、</w:t>
                    </w:r>
                  </w:p>
                  <w:p w:rsidR="001B5037" w:rsidRPr="00726D38" w:rsidRDefault="001B5037" w:rsidP="001B5037">
                    <w:pPr>
                      <w:pStyle w:val="a7"/>
                      <w:spacing w:before="0" w:after="0" w:line="240" w:lineRule="exact"/>
                      <w:jc w:val="center"/>
                      <w:rPr>
                        <w:rFonts w:ascii="Times New Roman"/>
                        <w:color w:val="000000"/>
                        <w:kern w:val="2"/>
                        <w:sz w:val="16"/>
                        <w:szCs w:val="18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形式与政策</w:t>
                    </w:r>
                  </w:p>
                </w:txbxContent>
              </v:textbox>
            </v:rect>
            <v:rect id="矩形 29" o:spid="_x0000_s1033" style="position:absolute;left:6549;top:3916;width:1596;height:890;visibility:visible;v-text-anchor:middle" filled="f" strokeweight=".25pt">
              <v:textbox style="mso-next-textbox:#矩形 29">
                <w:txbxContent>
                  <w:p w:rsidR="001B5037" w:rsidRDefault="001B5037" w:rsidP="001B5037">
                    <w:pPr>
                      <w:adjustRightInd w:val="0"/>
                      <w:snapToGrid w:val="0"/>
                    </w:pPr>
                    <w:r w:rsidRPr="00726D38">
                      <w:rPr>
                        <w:rFonts w:hint="eastAsia"/>
                        <w:color w:val="000000"/>
                        <w:sz w:val="16"/>
                        <w:szCs w:val="18"/>
                      </w:rPr>
                      <w:t>毛泽东思想与中国特色社会主义理论体系概论</w:t>
                    </w:r>
                  </w:p>
                </w:txbxContent>
              </v:textbox>
            </v:rect>
            <v:rect id="矩形 35" o:spid="_x0000_s1034" style="position:absolute;left:1595;top:4905;width:1477;height:39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" filled="f" strokeweight=".25pt">
              <v:textbox style="mso-next-textbox:#矩形 35">
                <w:txbxContent>
                  <w:p w:rsidR="001B5037" w:rsidRPr="00726D38" w:rsidRDefault="001B5037" w:rsidP="001B5037">
                    <w:pPr>
                      <w:pStyle w:val="a7"/>
                      <w:spacing w:before="0" w:after="0"/>
                      <w:jc w:val="center"/>
                      <w:rPr>
                        <w:sz w:val="22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体育</w:t>
                    </w:r>
                    <w:r w:rsidRPr="00726D38">
                      <w:rPr>
                        <w:rFonts w:hint="eastAsia"/>
                        <w:color w:val="000000"/>
                        <w:kern w:val="2"/>
                        <w:sz w:val="16"/>
                        <w:szCs w:val="18"/>
                      </w:rPr>
                      <w:t>Ⅰ</w:t>
                    </w:r>
                  </w:p>
                </w:txbxContent>
              </v:textbox>
            </v:rect>
            <v:rect id="矩形 39" o:spid="_x0000_s1035" style="position:absolute;left:3243;top:4906;width:1516;height:39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bfx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" filled="f" strokeweight=".25pt">
              <v:textbox style="mso-next-textbox:#矩形 39">
                <w:txbxContent>
                  <w:p w:rsidR="001B5037" w:rsidRPr="00726D38" w:rsidRDefault="001B5037" w:rsidP="001B5037">
                    <w:pPr>
                      <w:pStyle w:val="a7"/>
                      <w:spacing w:before="0" w:after="0"/>
                      <w:jc w:val="center"/>
                      <w:rPr>
                        <w:sz w:val="22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体育</w:t>
                    </w:r>
                    <w:r w:rsidRPr="00726D38">
                      <w:rPr>
                        <w:rFonts w:hint="eastAsia"/>
                        <w:color w:val="000000"/>
                        <w:kern w:val="2"/>
                        <w:sz w:val="16"/>
                        <w:szCs w:val="18"/>
                      </w:rPr>
                      <w:t>Ⅱ</w:t>
                    </w:r>
                  </w:p>
                </w:txbxContent>
              </v:textbox>
            </v:rect>
            <v:rect id="矩形 40" o:spid="_x0000_s1036" style="position:absolute;left:4927;top:4882;width:1415;height:39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RHl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6+UUG0Js/AAAA//8DAFBLAQItABQABgAIAAAAIQDb4fbL7gAAAIUBAAATAAAAAAAAAAAA&#10;AAAAAAAAAABbQ29udGVudF9UeXBlc10ueG1sUEsBAi0AFAAGAAgAAAAhAFr0LFu/AAAAFQEAAAsA&#10;AAAAAAAAAAAAAAAAHwEAAF9yZWxzLy5yZWxzUEsBAi0AFAAGAAgAAAAhALBpEeXEAAAA2wAAAA8A&#10;AAAAAAAAAAAAAAAABwIAAGRycy9kb3ducmV2LnhtbFBLBQYAAAAAAwADALcAAAD4AgAAAAA=&#10;" filled="f" strokeweight=".25pt">
              <v:textbox style="mso-next-textbox:#矩形 40">
                <w:txbxContent>
                  <w:p w:rsidR="001B5037" w:rsidRPr="00726D38" w:rsidRDefault="001B5037" w:rsidP="001B5037">
                    <w:pPr>
                      <w:pStyle w:val="a7"/>
                      <w:spacing w:before="0" w:after="0"/>
                      <w:jc w:val="center"/>
                      <w:rPr>
                        <w:sz w:val="22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体育</w:t>
                    </w:r>
                    <w:r w:rsidRPr="00726D38">
                      <w:rPr>
                        <w:rFonts w:hint="eastAsia"/>
                        <w:color w:val="000000"/>
                        <w:kern w:val="2"/>
                        <w:sz w:val="16"/>
                        <w:szCs w:val="18"/>
                      </w:rPr>
                      <w:t>Ⅲ</w:t>
                    </w:r>
                  </w:p>
                </w:txbxContent>
              </v:textbox>
            </v:rect>
            <v:rect id="矩形 41" o:spid="_x0000_s1037" style="position:absolute;left:6537;top:4901;width:1361;height:39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" filled="f" strokeweight=".25pt">
              <v:textbox style="mso-next-textbox:#矩形 41">
                <w:txbxContent>
                  <w:p w:rsidR="001B5037" w:rsidRPr="00726D38" w:rsidRDefault="001B5037" w:rsidP="001B5037">
                    <w:pPr>
                      <w:pStyle w:val="a7"/>
                      <w:spacing w:before="0" w:after="0"/>
                      <w:jc w:val="center"/>
                      <w:rPr>
                        <w:sz w:val="22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体育</w:t>
                    </w:r>
                    <w:r w:rsidRPr="00726D38">
                      <w:rPr>
                        <w:rFonts w:hint="eastAsia"/>
                        <w:color w:val="000000"/>
                        <w:kern w:val="2"/>
                        <w:sz w:val="16"/>
                        <w:szCs w:val="18"/>
                      </w:rPr>
                      <w:t>Ⅳ</w:t>
                    </w:r>
                  </w:p>
                </w:txbxContent>
              </v:textbox>
            </v:rect>
            <v:rect id="矩形 60" o:spid="_x0000_s1038" style="position:absolute;left:1595;top:5389;width:1477;height:50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" filled="f" strokeweight=".25pt">
              <v:textbox style="mso-next-textbox:#矩形 60">
                <w:txbxContent>
                  <w:p w:rsidR="001B5037" w:rsidRPr="00726D38" w:rsidRDefault="001B5037" w:rsidP="001B5037">
                    <w:pPr>
                      <w:pStyle w:val="a7"/>
                      <w:spacing w:before="0" w:after="0"/>
                      <w:jc w:val="center"/>
                      <w:rPr>
                        <w:sz w:val="22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微积分</w:t>
                    </w:r>
                    <w:r w:rsidRPr="00726D38">
                      <w:rPr>
                        <w:rFonts w:hint="eastAsia"/>
                        <w:color w:val="000000"/>
                        <w:kern w:val="2"/>
                        <w:sz w:val="16"/>
                        <w:szCs w:val="18"/>
                      </w:rPr>
                      <w:t>Ⅰ</w:t>
                    </w:r>
                  </w:p>
                </w:txbxContent>
              </v:textbox>
            </v:rect>
            <v:rect id="矩形 64" o:spid="_x0000_s1039" style="position:absolute;left:3294;top:5374;width:1465;height:58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<v:textbox style="mso-next-textbox:#矩形 64">
                <w:txbxContent>
                  <w:p w:rsidR="001B5037" w:rsidRPr="00726D38" w:rsidRDefault="001B5037" w:rsidP="003E360D">
                    <w:pPr>
                      <w:pStyle w:val="a7"/>
                      <w:adjustRightInd w:val="0"/>
                      <w:snapToGrid w:val="0"/>
                      <w:spacing w:before="0" w:after="0"/>
                      <w:rPr>
                        <w:color w:val="000000"/>
                        <w:kern w:val="2"/>
                        <w:sz w:val="16"/>
                        <w:szCs w:val="18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微积分</w:t>
                    </w:r>
                    <w:r w:rsidRPr="00726D38">
                      <w:rPr>
                        <w:rFonts w:hint="eastAsia"/>
                        <w:color w:val="000000"/>
                        <w:kern w:val="2"/>
                        <w:sz w:val="16"/>
                        <w:szCs w:val="18"/>
                      </w:rPr>
                      <w:t>Ⅱ、线性代数</w:t>
                    </w:r>
                  </w:p>
                </w:txbxContent>
              </v:textbox>
            </v:rect>
            <v:rect id="矩形 156" o:spid="_x0000_s1040" style="position:absolute;left:1595;top:2466;width:1477;height:39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" filled="f" strokeweight=".25pt">
              <v:textbox style="mso-next-textbox:#矩形 156">
                <w:txbxContent>
                  <w:p w:rsidR="001B5037" w:rsidRPr="00726D38" w:rsidRDefault="001B5037" w:rsidP="001B5037">
                    <w:pPr>
                      <w:pStyle w:val="a7"/>
                      <w:spacing w:before="0" w:after="0"/>
                      <w:jc w:val="center"/>
                      <w:rPr>
                        <w:sz w:val="22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大学英语</w:t>
                    </w:r>
                    <w:r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综合</w:t>
                    </w:r>
                    <w:r w:rsidRPr="00726D38">
                      <w:rPr>
                        <w:rFonts w:hint="eastAsia"/>
                        <w:color w:val="000000"/>
                        <w:kern w:val="2"/>
                        <w:sz w:val="16"/>
                        <w:szCs w:val="18"/>
                      </w:rPr>
                      <w:t>Ⅰ</w:t>
                    </w:r>
                  </w:p>
                </w:txbxContent>
              </v:textbox>
            </v:rect>
            <v:rect id="矩形 160" o:spid="_x0000_s1041" style="position:absolute;left:3294;top:2466;width:1464;height:39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" filled="f" strokeweight=".25pt">
              <v:textbox style="mso-next-textbox:#矩形 160">
                <w:txbxContent>
                  <w:p w:rsidR="001B5037" w:rsidRPr="00726D38" w:rsidRDefault="001B5037" w:rsidP="001B5037">
                    <w:pPr>
                      <w:pStyle w:val="a7"/>
                      <w:spacing w:before="0" w:after="0"/>
                      <w:jc w:val="center"/>
                      <w:rPr>
                        <w:sz w:val="22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大学英语</w:t>
                    </w:r>
                    <w:r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综合</w:t>
                    </w:r>
                    <w:r w:rsidRPr="00726D38">
                      <w:rPr>
                        <w:rFonts w:hint="eastAsia"/>
                        <w:color w:val="000000"/>
                        <w:kern w:val="2"/>
                        <w:sz w:val="16"/>
                        <w:szCs w:val="18"/>
                      </w:rPr>
                      <w:t>Ⅱ</w:t>
                    </w:r>
                  </w:p>
                  <w:p w:rsidR="001B5037" w:rsidRPr="00726D38" w:rsidRDefault="001B5037" w:rsidP="001B5037">
                    <w:pPr>
                      <w:pStyle w:val="a7"/>
                      <w:spacing w:before="0" w:after="0"/>
                      <w:jc w:val="center"/>
                      <w:rPr>
                        <w:sz w:val="22"/>
                      </w:rPr>
                    </w:pPr>
                  </w:p>
                  <w:p w:rsidR="001B5037" w:rsidRPr="00726D38" w:rsidRDefault="001B5037" w:rsidP="001B5037">
                    <w:pPr>
                      <w:pStyle w:val="a7"/>
                      <w:spacing w:before="0" w:after="0"/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rect>
            <v:rect id="矩形 161" o:spid="_x0000_s1042" style="position:absolute;left:4974;top:2472;width:1551;height:39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" filled="f" strokeweight=".25pt">
              <v:textbox style="mso-next-textbox:#矩形 161">
                <w:txbxContent>
                  <w:p w:rsidR="001B5037" w:rsidRPr="00726D38" w:rsidRDefault="001B5037" w:rsidP="001B5037">
                    <w:pPr>
                      <w:pStyle w:val="a7"/>
                      <w:spacing w:before="0" w:after="0"/>
                      <w:jc w:val="center"/>
                      <w:rPr>
                        <w:sz w:val="22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大学英语</w:t>
                    </w:r>
                    <w:r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综合</w:t>
                    </w:r>
                    <w:r w:rsidRPr="00726D38">
                      <w:rPr>
                        <w:rFonts w:hint="eastAsia"/>
                        <w:color w:val="000000"/>
                        <w:kern w:val="2"/>
                        <w:sz w:val="16"/>
                        <w:szCs w:val="18"/>
                      </w:rPr>
                      <w:t>Ⅲ</w:t>
                    </w:r>
                  </w:p>
                  <w:p w:rsidR="001B5037" w:rsidRPr="00726D38" w:rsidRDefault="001B5037" w:rsidP="001B5037">
                    <w:pPr>
                      <w:pStyle w:val="a7"/>
                      <w:spacing w:before="0" w:after="0"/>
                      <w:jc w:val="center"/>
                      <w:rPr>
                        <w:sz w:val="22"/>
                      </w:rPr>
                    </w:pPr>
                  </w:p>
                  <w:p w:rsidR="001B5037" w:rsidRPr="00726D38" w:rsidRDefault="001B5037" w:rsidP="001B5037">
                    <w:pPr>
                      <w:pStyle w:val="a7"/>
                      <w:spacing w:before="0" w:after="0"/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rect>
            <v:rect id="矩形 163" o:spid="_x0000_s1043" style="position:absolute;left:1595;top:2942;width:1476;height:39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3j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Y+UUG0Js/AAAA//8DAFBLAQItABQABgAIAAAAIQDb4fbL7gAAAIUBAAATAAAAAAAAAAAA&#10;AAAAAAAAAABbQ29udGVudF9UeXBlc10ueG1sUEsBAi0AFAAGAAgAAAAhAFr0LFu/AAAAFQEAAAsA&#10;AAAAAAAAAAAAAAAAHwEAAF9yZWxzLy5yZWxzUEsBAi0AFAAGAAgAAAAhAE4fHePEAAAA2wAAAA8A&#10;AAAAAAAAAAAAAAAABwIAAGRycy9kb3ducmV2LnhtbFBLBQYAAAAAAwADALcAAAD4AgAAAAA=&#10;" filled="f" strokeweight=".25pt">
              <v:textbox style="mso-next-textbox:#矩形 163">
                <w:txbxContent>
                  <w:p w:rsidR="001B5037" w:rsidRPr="00726D38" w:rsidRDefault="001B5037" w:rsidP="001B5037">
                    <w:pPr>
                      <w:pStyle w:val="a7"/>
                      <w:spacing w:before="0" w:after="0"/>
                      <w:jc w:val="center"/>
                      <w:rPr>
                        <w:sz w:val="22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sz w:val="16"/>
                        <w:szCs w:val="18"/>
                      </w:rPr>
                      <w:t>计算机应用</w:t>
                    </w:r>
                  </w:p>
                </w:txbxContent>
              </v:textbox>
            </v:rect>
            <v:rect id="矩形 165" o:spid="_x0000_s1044" style="position:absolute;left:3294;top:2928;width:1806;height:39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7h4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z+H5SzxArv4BAAD//wMAUEsBAi0AFAAGAAgAAAAhANvh9svuAAAAhQEAABMAAAAAAAAAAAAAAAAA&#10;AAAAAFtDb250ZW50X1R5cGVzXS54bWxQSwECLQAUAAYACAAAACEAWvQsW78AAAAVAQAACwAAAAAA&#10;AAAAAAAAAAAfAQAAX3JlbHMvLnJlbHNQSwECLQAUAAYACAAAACEAIVO4eMAAAADbAAAADwAAAAAA&#10;AAAAAAAAAAAHAgAAZHJzL2Rvd25yZXYueG1sUEsFBgAAAAADAAMAtwAAAPQCAAAAAA==&#10;" filled="f" strokeweight=".25pt">
              <v:textbox style="mso-next-textbox:#矩形 165">
                <w:txbxContent>
                  <w:p w:rsidR="001B5037" w:rsidRPr="002C7145" w:rsidRDefault="001B5037" w:rsidP="001B5037">
                    <w:pPr>
                      <w:pStyle w:val="a7"/>
                      <w:spacing w:before="0" w:after="0"/>
                      <w:jc w:val="center"/>
                      <w:rPr>
                        <w:color w:val="FF0000"/>
                        <w:sz w:val="22"/>
                      </w:rPr>
                    </w:pPr>
                    <w:r w:rsidRPr="009C4FD2">
                      <w:rPr>
                        <w:rFonts w:ascii="Times New Roman" w:hint="eastAsia"/>
                        <w:color w:val="FF0000"/>
                        <w:sz w:val="16"/>
                        <w:szCs w:val="18"/>
                      </w:rPr>
                      <w:t xml:space="preserve">Excel </w:t>
                    </w:r>
                    <w:r w:rsidRPr="009C4FD2">
                      <w:rPr>
                        <w:rFonts w:ascii="Times New Roman" w:hint="eastAsia"/>
                        <w:color w:val="FF0000"/>
                        <w:sz w:val="16"/>
                        <w:szCs w:val="18"/>
                      </w:rPr>
                      <w:t>高级应用实务</w: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67" o:spid="_x0000_s1045" type="#_x0000_t202" style="position:absolute;left:910;top:6305;width:627;height:43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" fillcolor="#c7edcc" strokeweight=".5pt">
              <v:textbox style="layout-flow:vertical-ideographic;mso-next-textbox:#文本框 167">
                <w:txbxContent>
                  <w:p w:rsidR="001B5037" w:rsidRDefault="001B5037" w:rsidP="001B5037">
                    <w:pPr>
                      <w:jc w:val="center"/>
                    </w:pPr>
                    <w:r>
                      <w:rPr>
                        <w:rFonts w:hint="eastAsia"/>
                      </w:rPr>
                      <w:t>专业</w:t>
                    </w:r>
                    <w:r>
                      <w:t>教育</w:t>
                    </w:r>
                  </w:p>
                </w:txbxContent>
              </v:textbox>
            </v:shape>
            <v:rect id="矩形 65" o:spid="_x0000_s1047" style="position:absolute;left:4927;top:5380;width:1463;height:584;visibility:visible;v-text-anchor:middle" filled="f" strokeweight=".25pt">
              <v:textbox style="mso-next-textbox:#矩形 65">
                <w:txbxContent>
                  <w:p w:rsidR="001B5037" w:rsidRDefault="001B5037" w:rsidP="003E360D">
                    <w:pPr>
                      <w:pStyle w:val="a7"/>
                      <w:adjustRightInd w:val="0"/>
                      <w:spacing w:before="0" w:after="0"/>
                      <w:ind w:rightChars="-86" w:right="-181"/>
                      <w:rPr>
                        <w:rFonts w:ascii="Times New Roman"/>
                        <w:color w:val="000000"/>
                        <w:kern w:val="2"/>
                        <w:sz w:val="16"/>
                        <w:szCs w:val="18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概率论与数理</w:t>
                    </w:r>
                  </w:p>
                  <w:p w:rsidR="001B5037" w:rsidRPr="00726D38" w:rsidRDefault="001B5037" w:rsidP="001B5037">
                    <w:pPr>
                      <w:pStyle w:val="a7"/>
                      <w:adjustRightInd w:val="0"/>
                      <w:ind w:rightChars="-86" w:right="-181"/>
                      <w:rPr>
                        <w:sz w:val="22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统计</w:t>
                    </w:r>
                  </w:p>
                </w:txbxContent>
              </v:textbox>
            </v:rect>
            <v:rect id="矩形 49" o:spid="_x0000_s1048" style="position:absolute;left:4927;top:6737;width:1422;height:36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t1b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LFfw+yX+ALm7AwAA//8DAFBLAQItABQABgAIAAAAIQDb4fbL7gAAAIUBAAATAAAAAAAAAAAA&#10;AAAAAAAAAABbQ29udGVudF9UeXBlc10ueG1sUEsBAi0AFAAGAAgAAAAhAFr0LFu/AAAAFQEAAAsA&#10;AAAAAAAAAAAAAAAAHwEAAF9yZWxzLy5yZWxzUEsBAi0AFAAGAAgAAAAhAAE+3VvEAAAA2wAAAA8A&#10;AAAAAAAAAAAAAAAABwIAAGRycy9kb3ducmV2LnhtbFBLBQYAAAAAAwADALcAAAD4AgAAAAA=&#10;" filled="f" strokeweight=".25pt">
              <v:textbox style="mso-next-textbox:#矩形 49">
                <w:txbxContent>
                  <w:p w:rsidR="001B5037" w:rsidRPr="00726D38" w:rsidRDefault="001B5037" w:rsidP="001B5037">
                    <w:pPr>
                      <w:pStyle w:val="a7"/>
                      <w:snapToGrid w:val="0"/>
                      <w:spacing w:before="0" w:after="0" w:line="120" w:lineRule="atLeast"/>
                      <w:jc w:val="center"/>
                      <w:rPr>
                        <w:rFonts w:ascii="Times New Roman"/>
                        <w:color w:val="000000"/>
                        <w:kern w:val="2"/>
                        <w:sz w:val="16"/>
                        <w:szCs w:val="18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市场营销学</w:t>
                    </w:r>
                  </w:p>
                </w:txbxContent>
              </v:textbox>
            </v:rect>
            <v:rect id="矩形 154" o:spid="_x0000_s1049" style="position:absolute;left:1595;top:10299;width:12121;height:42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" filled="f" strokeweight=".25pt">
              <v:textbox style="mso-next-textbox:#矩形 154">
                <w:txbxContent>
                  <w:p w:rsidR="001B5037" w:rsidRDefault="001B5037" w:rsidP="001B5037">
                    <w:pPr>
                      <w:pStyle w:val="a7"/>
                      <w:spacing w:before="0" w:after="0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第二课堂</w:t>
                    </w:r>
                    <w:r>
                      <w:rPr>
                        <w:rFonts w:ascii="Times New Roman"/>
                        <w:color w:val="000000"/>
                        <w:sz w:val="18"/>
                        <w:szCs w:val="18"/>
                      </w:rPr>
                      <w:t>、创新创业教育</w:t>
                    </w: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；通识教育</w:t>
                    </w:r>
                    <w:r>
                      <w:rPr>
                        <w:rFonts w:ascii="Times New Roman"/>
                        <w:color w:val="000000"/>
                        <w:sz w:val="18"/>
                        <w:szCs w:val="18"/>
                      </w:rPr>
                      <w:t>选修课；个性化选修</w:t>
                    </w:r>
                  </w:p>
                </w:txbxContent>
              </v:textbox>
            </v:rect>
            <v:shape id="肘形连接符 47" o:spid="_x0000_s1050" type="#_x0000_t34" style="position:absolute;left:2938;top:6641;width:327;height:1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" adj="10767">
              <v:stroke endarrow="block"/>
            </v:shape>
            <v:shape id="肘形连接符 13" o:spid="_x0000_s1051" type="#_x0000_t34" style="position:absolute;left:4759;top:5700;width:215;height:1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" adj="10750">
              <v:stroke endarrow="block"/>
            </v:shape>
            <v:rect id="矩形 49" o:spid="_x0000_s1052" style="position:absolute;left:6525;top:6155;width:1422;height:40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3LF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WGXw+yX+ALm9AwAA//8DAFBLAQItABQABgAIAAAAIQDb4fbL7gAAAIUBAAATAAAAAAAAAAAA&#10;AAAAAAAAAABbQ29udGVudF9UeXBlc10ueG1sUEsBAi0AFAAGAAgAAAAhAFr0LFu/AAAAFQEAAAsA&#10;AAAAAAAAAAAAAAAAHwEAAF9yZWxzLy5yZWxzUEsBAi0AFAAGAAgAAAAhAO8/csXEAAAA2wAAAA8A&#10;AAAAAAAAAAAAAAAABwIAAGRycy9kb3ducmV2LnhtbFBLBQYAAAAAAwADALcAAAD4AgAAAAA=&#10;" filled="f" strokeweight=".25pt">
              <v:textbox style="mso-next-textbox:#矩形 49">
                <w:txbxContent>
                  <w:p w:rsidR="001B5037" w:rsidRPr="00726D38" w:rsidRDefault="001B5037" w:rsidP="001B5037">
                    <w:pPr>
                      <w:pStyle w:val="a7"/>
                      <w:snapToGrid w:val="0"/>
                      <w:spacing w:before="0" w:after="0" w:line="60" w:lineRule="atLeast"/>
                      <w:jc w:val="center"/>
                      <w:rPr>
                        <w:rFonts w:ascii="Times New Roman"/>
                        <w:color w:val="000000"/>
                        <w:kern w:val="2"/>
                        <w:sz w:val="16"/>
                        <w:szCs w:val="18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财务管理学</w:t>
                    </w:r>
                  </w:p>
                </w:txbxContent>
              </v:textbox>
            </v:rect>
            <v:rect id="矩形 49" o:spid="_x0000_s1053" style="position:absolute;left:1733;top:8044;width:1375;height:52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E2F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vr4Jf4Auf4HAAD//wMAUEsBAi0AFAAGAAgAAAAhANvh9svuAAAAhQEAABMAAAAAAAAAAAAAAAAA&#10;AAAAAFtDb250ZW50X1R5cGVzXS54bWxQSwECLQAUAAYACAAAACEAWvQsW78AAAAVAQAACwAAAAAA&#10;AAAAAAAAAAAfAQAAX3JlbHMvLnJlbHNQSwECLQAUAAYACAAAACEA+9xNhcAAAADbAAAADwAAAAAA&#10;AAAAAAAAAAAHAgAAZHJzL2Rvd25yZXYueG1sUEsFBgAAAAADAAMAtwAAAPQCAAAAAA==&#10;" filled="f" strokeweight=".25pt">
              <v:textbox style="mso-next-textbox:#矩形 49">
                <w:txbxContent>
                  <w:p w:rsidR="001B5037" w:rsidRPr="005A726F" w:rsidRDefault="001B5037" w:rsidP="001B5037">
                    <w:pPr>
                      <w:pStyle w:val="a7"/>
                      <w:snapToGrid w:val="0"/>
                      <w:spacing w:before="0" w:after="0" w:line="120" w:lineRule="atLeast"/>
                      <w:jc w:val="center"/>
                      <w:rPr>
                        <w:sz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专业导论</w:t>
                    </w:r>
                  </w:p>
                </w:txbxContent>
              </v:textbox>
            </v:rect>
            <v:rect id="矩形 49" o:spid="_x0000_s1054" style="position:absolute;left:4635;top:8059;width:1654;height:4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" filled="f" strokeweight=".25pt">
              <v:textbox style="mso-next-textbox:#矩形 49">
                <w:txbxContent>
                  <w:p w:rsidR="001B5037" w:rsidRDefault="001B5037" w:rsidP="001B5037">
                    <w:r w:rsidRPr="00DF1A0F">
                      <w:rPr>
                        <w:rFonts w:hAnsi="宋体" w:cs="宋体" w:hint="eastAsia"/>
                        <w:color w:val="000000"/>
                        <w:sz w:val="16"/>
                        <w:szCs w:val="18"/>
                      </w:rPr>
                      <w:t>组织行为学（双语</w:t>
                    </w:r>
                    <w:r>
                      <w:rPr>
                        <w:rFonts w:hAnsi="宋体" w:cs="宋体" w:hint="eastAsia"/>
                        <w:color w:val="000000"/>
                        <w:sz w:val="16"/>
                        <w:szCs w:val="18"/>
                      </w:rPr>
                      <w:t>）</w:t>
                    </w:r>
                  </w:p>
                </w:txbxContent>
              </v:textbox>
            </v:rect>
            <v:rect id="矩形 49" o:spid="_x0000_s1055" style="position:absolute;left:6564;top:8062;width:1495;height:46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nZp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0wn8f4k/QG7+AAAA//8DAFBLAQItABQABgAIAAAAIQDb4fbL7gAAAIUBAAATAAAAAAAAAAAA&#10;AAAAAAAAAABbQ29udGVudF9UeXBlc10ueG1sUEsBAi0AFAAGAAgAAAAhAFr0LFu/AAAAFQEAAAsA&#10;AAAAAAAAAAAAAAAAHwEAAF9yZWxzLy5yZWxzUEsBAi0AFAAGAAgAAAAhAGRCdmnEAAAA2wAAAA8A&#10;AAAAAAAAAAAAAAAABwIAAGRycy9kb3ducmV2LnhtbFBLBQYAAAAAAwADALcAAAD4AgAAAAA=&#10;" filled="f" strokeweight=".25pt">
              <v:textbox style="mso-next-textbox:#矩形 49">
                <w:txbxContent>
                  <w:p w:rsidR="001B5037" w:rsidRDefault="001B5037" w:rsidP="001B5037">
                    <w:r w:rsidRPr="00410EE5">
                      <w:rPr>
                        <w:rFonts w:hint="eastAsia"/>
                        <w:color w:val="000000"/>
                        <w:spacing w:val="-20"/>
                        <w:sz w:val="16"/>
                        <w:szCs w:val="18"/>
                      </w:rPr>
                      <w:t>消费者行为学（双</w:t>
                    </w:r>
                    <w:r w:rsidRPr="00410EE5">
                      <w:rPr>
                        <w:rFonts w:hint="eastAsia"/>
                        <w:color w:val="000000"/>
                        <w:sz w:val="16"/>
                        <w:szCs w:val="18"/>
                      </w:rPr>
                      <w:t>语）</w:t>
                    </w:r>
                  </w:p>
                </w:txbxContent>
              </v:textbox>
            </v:rect>
            <v:shape id="肘形连接符 13" o:spid="_x0000_s1056" type="#_x0000_t34" style="position:absolute;left:4759;top:5130;width:215;height:1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" adj="10750">
              <v:stroke endarrow="block"/>
            </v:shape>
            <v:shape id="肘形连接符 13" o:spid="_x0000_s1057" type="#_x0000_t34" style="position:absolute;left:3064;top:5685;width:215;height:1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" adj="10750">
              <v:stroke endarrow="block"/>
            </v:shape>
            <v:shape id="肘形连接符 13" o:spid="_x0000_s1058" type="#_x0000_t34" style="position:absolute;left:3079;top:5130;width:215;height:1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" adj="10750">
              <v:stroke endarrow="block"/>
            </v:shape>
            <v:shape id="肘形连接符 13" o:spid="_x0000_s1059" type="#_x0000_t34" style="position:absolute;left:6334;top:5100;width:215;height:1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" adj="10750">
              <v:stroke endarrow="block"/>
            </v:shape>
            <v:shape id="肘形连接符 13" o:spid="_x0000_s1060" type="#_x0000_t34" style="position:absolute;left:6349;top:4350;width:215;height:1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" adj="10750">
              <v:stroke endarrow="block"/>
            </v:shape>
            <v:shape id="肘形连接符 13" o:spid="_x0000_s1061" type="#_x0000_t34" style="position:absolute;left:4759;top:2670;width:215;height:1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" adj="10750">
              <v:stroke endarrow="block"/>
            </v:shape>
            <v:shape id="肘形连接符 13" o:spid="_x0000_s1062" type="#_x0000_t34" style="position:absolute;left:3064;top:3127;width:230;height:9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">
              <v:stroke endarrow="block"/>
            </v:shape>
            <v:shape id="肘形连接符 13" o:spid="_x0000_s1063" type="#_x0000_t34" style="position:absolute;left:3108;top:2665;width:186;height:6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">
              <v:stroke endarrow="block"/>
            </v:shape>
            <v:shape id="肘形连接符 13" o:spid="_x0000_s1064" type="#_x0000_t34" style="position:absolute;left:6349;top:6690;width:215;height:1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" adj="10750">
              <v:stroke endarrow="block"/>
            </v:shape>
            <v:rect id="矩形 49" o:spid="_x0000_s1065" style="position:absolute;left:1733;top:6399;width:1340;height:49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" strokeweight=".25pt">
              <v:textbox style="mso-next-textbox:#矩形 49">
                <w:txbxContent>
                  <w:p w:rsidR="001B5037" w:rsidRPr="00726D38" w:rsidRDefault="001B5037" w:rsidP="001B5037">
                    <w:pPr>
                      <w:pStyle w:val="a7"/>
                      <w:spacing w:before="0" w:after="0" w:line="276" w:lineRule="auto"/>
                      <w:jc w:val="center"/>
                      <w:rPr>
                        <w:sz w:val="22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管理学</w:t>
                    </w:r>
                  </w:p>
                  <w:p w:rsidR="001B5037" w:rsidRDefault="001B5037" w:rsidP="001B5037"/>
                </w:txbxContent>
              </v:textbox>
            </v:rect>
            <v:shape id="肘形连接符 13" o:spid="_x0000_s1066" type="#_x0000_t34" style="position:absolute;left:4654;top:6645;width:215;height:1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" adj="10750">
              <v:stroke endarrow="block"/>
            </v:shape>
            <v:rect id="Rectangle 51" o:spid="_x0000_s1067" style="position:absolute;left:4927;top:6273;width:1422;height:3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" strokeweight=".25pt">
              <v:textbox style="mso-next-textbox:#Rectangle 51">
                <w:txbxContent>
                  <w:p w:rsidR="001B5037" w:rsidRPr="00726D38" w:rsidRDefault="001B5037" w:rsidP="001B5037">
                    <w:pPr>
                      <w:spacing w:line="276" w:lineRule="auto"/>
                      <w:jc w:val="center"/>
                      <w:rPr>
                        <w:sz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人力资源管理</w:t>
                    </w:r>
                  </w:p>
                </w:txbxContent>
              </v:textbox>
            </v:rect>
            <v:rect id="Rectangle 52" o:spid="_x0000_s1068" style="position:absolute;left:6535;top:6619;width:1412;height:36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DL+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" filled="f" strokeweight=".25pt">
              <v:textbox style="mso-next-textbox:#Rectangle 52">
                <w:txbxContent>
                  <w:p w:rsidR="001B5037" w:rsidRPr="00846F70" w:rsidRDefault="001B5037" w:rsidP="001B5037">
                    <w:pPr>
                      <w:pStyle w:val="a7"/>
                      <w:snapToGrid w:val="0"/>
                      <w:spacing w:before="0" w:after="0" w:line="60" w:lineRule="atLeast"/>
                      <w:jc w:val="center"/>
                      <w:rPr>
                        <w:rFonts w:ascii="Times New Roman"/>
                        <w:color w:val="000000"/>
                        <w:kern w:val="2"/>
                        <w:sz w:val="16"/>
                        <w:szCs w:val="18"/>
                      </w:rPr>
                    </w:pPr>
                    <w:r w:rsidRPr="00846F70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统计学</w:t>
                    </w:r>
                  </w:p>
                </w:txbxContent>
              </v:textbox>
            </v:rect>
            <v:rect id="Rectangle 53" o:spid="_x0000_s1069" style="position:absolute;left:8263;top:9493;width:3450;height:4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" strokeweight=".25pt">
              <v:textbox style="mso-next-textbox:#Rectangle 53">
                <w:txbxContent>
                  <w:p w:rsidR="001B5037" w:rsidRPr="004968A1" w:rsidRDefault="001B5037" w:rsidP="001B5037">
                    <w:pPr>
                      <w:jc w:val="left"/>
                      <w:rPr>
                        <w:sz w:val="16"/>
                      </w:rPr>
                    </w:pPr>
                    <w:r w:rsidRPr="00E76A88">
                      <w:rPr>
                        <w:rFonts w:hint="eastAsia"/>
                        <w:sz w:val="16"/>
                        <w:szCs w:val="16"/>
                      </w:rPr>
                      <w:t>旅游学</w:t>
                    </w:r>
                    <w:r>
                      <w:rPr>
                        <w:rFonts w:hint="eastAsia"/>
                        <w:sz w:val="16"/>
                        <w:szCs w:val="16"/>
                      </w:rPr>
                      <w:t>、旅游规划</w:t>
                    </w:r>
                    <w:r>
                      <w:rPr>
                        <w:rFonts w:hint="eastAsia"/>
                        <w:sz w:val="16"/>
                      </w:rPr>
                      <w:t>、</w:t>
                    </w:r>
                    <w:r w:rsidRPr="00E76A88">
                      <w:rPr>
                        <w:rFonts w:hint="eastAsia"/>
                        <w:sz w:val="16"/>
                        <w:szCs w:val="16"/>
                      </w:rPr>
                      <w:t>高端旅游与市场</w:t>
                    </w:r>
                  </w:p>
                  <w:p w:rsidR="001B5037" w:rsidRPr="00A31A30" w:rsidRDefault="001B5037" w:rsidP="001B5037">
                    <w:pPr>
                      <w:pStyle w:val="a7"/>
                      <w:spacing w:line="120" w:lineRule="atLeast"/>
                      <w:rPr>
                        <w:rFonts w:ascii="Times New Roman"/>
                        <w:color w:val="000000"/>
                        <w:kern w:val="2"/>
                        <w:sz w:val="16"/>
                        <w:szCs w:val="18"/>
                      </w:rPr>
                    </w:pPr>
                  </w:p>
                  <w:p w:rsidR="001B5037" w:rsidRPr="004968A1" w:rsidRDefault="001B5037" w:rsidP="001B5037">
                    <w:pPr>
                      <w:jc w:val="left"/>
                      <w:rPr>
                        <w:sz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（双语）</w:t>
                    </w:r>
                  </w:p>
                </w:txbxContent>
              </v:textbox>
            </v:rect>
            <v:shape id="Text Box 54" o:spid="_x0000_s1070" type="#_x0000_t202" style="position:absolute;left:3294;top:6429;width:1341;height:4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" strokeweight=".25pt">
              <v:textbox style="mso-next-textbox:#Text Box 54">
                <w:txbxContent>
                  <w:p w:rsidR="001B5037" w:rsidRPr="00B90CAF" w:rsidRDefault="001B5037" w:rsidP="001B5037">
                    <w:pPr>
                      <w:pStyle w:val="a7"/>
                      <w:snapToGrid w:val="0"/>
                      <w:spacing w:before="0" w:after="0" w:line="120" w:lineRule="atLeast"/>
                      <w:jc w:val="center"/>
                      <w:rPr>
                        <w:rFonts w:ascii="Times New Roman"/>
                        <w:color w:val="000000"/>
                        <w:kern w:val="2"/>
                        <w:sz w:val="16"/>
                        <w:szCs w:val="18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经济学原理</w:t>
                    </w:r>
                  </w:p>
                </w:txbxContent>
              </v:textbox>
            </v:shape>
            <v:shape id="Text Box 55" o:spid="_x0000_s1071" type="#_x0000_t202" style="position:absolute;left:3219;top:7136;width:1365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" stroked="f">
              <v:textbox style="mso-next-textbox:#Text Box 55">
                <w:txbxContent>
                  <w:p w:rsidR="001B5037" w:rsidRPr="00F828D4" w:rsidRDefault="001B5037" w:rsidP="001B5037">
                    <w:r w:rsidRPr="00F828D4">
                      <w:rPr>
                        <w:rFonts w:hint="eastAsia"/>
                      </w:rPr>
                      <w:t>学科基础课</w:t>
                    </w:r>
                  </w:p>
                </w:txbxContent>
              </v:textbox>
            </v:shape>
            <v:shape id="Text Box 56" o:spid="_x0000_s1072" type="#_x0000_t202" style="position:absolute;left:2417;top:8742;width:2580;height:42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XlR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WsLvl/ADZPIDAAD//wMAUEsBAi0AFAAGAAgAAAAhANvh9svuAAAAhQEAABMAAAAAAAAAAAAA&#10;AAAAAAAAAFtDb250ZW50X1R5cGVzXS54bWxQSwECLQAUAAYACAAAACEAWvQsW78AAAAVAQAACwAA&#10;AAAAAAAAAAAAAAAfAQAAX3JlbHMvLnJlbHNQSwECLQAUAAYACAAAACEAhJV5UcMAAADbAAAADwAA&#10;AAAAAAAAAAAAAAAHAgAAZHJzL2Rvd25yZXYueG1sUEsFBgAAAAADAAMAtwAAAPcCAAAAAA==&#10;" stroked="f">
              <v:textbox style="mso-next-textbox:#Text Box 56">
                <w:txbxContent>
                  <w:p w:rsidR="001B5037" w:rsidRPr="00E76A88" w:rsidRDefault="001B5037" w:rsidP="001B5037">
                    <w:pPr>
                      <w:rPr>
                        <w:szCs w:val="21"/>
                      </w:rPr>
                    </w:pPr>
                    <w:r w:rsidRPr="00E76A88">
                      <w:rPr>
                        <w:rFonts w:hint="eastAsia"/>
                        <w:szCs w:val="21"/>
                      </w:rPr>
                      <w:t>专业必修课与部分选修课</w:t>
                    </w:r>
                  </w:p>
                </w:txbxContent>
              </v:textbox>
            </v:shape>
            <v:shape id="AutoShape 59" o:spid="_x0000_s1073" type="#_x0000_t34" style="position:absolute;left:1903;top:7482;width:1027;height:1;rotation:90;flip:x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">
              <v:stroke endarrow="block"/>
            </v:shape>
            <v:shape id="AutoShape 61" o:spid="_x0000_s1074" type="#_x0000_t34" style="position:absolute;left:5157;top:7595;width:990;height:1;rotation:90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">
              <v:stroke endarrow="block"/>
            </v:shape>
            <v:rect id="Rectangle 63" o:spid="_x0000_s1075" style="position:absolute;left:6535;top:7058;width:1412;height:38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QG4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" filled="f" strokeweight=".25pt">
              <v:textbox style="mso-next-textbox:#Rectangle 63">
                <w:txbxContent>
                  <w:p w:rsidR="001B5037" w:rsidRPr="00846F70" w:rsidRDefault="001B5037" w:rsidP="001B5037">
                    <w:pPr>
                      <w:pStyle w:val="a7"/>
                      <w:spacing w:before="0" w:after="0" w:line="240" w:lineRule="exact"/>
                      <w:jc w:val="center"/>
                      <w:rPr>
                        <w:rFonts w:ascii="Times New Roman"/>
                        <w:color w:val="000000"/>
                        <w:kern w:val="2"/>
                        <w:sz w:val="16"/>
                        <w:szCs w:val="18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企业战略管理</w:t>
                    </w:r>
                  </w:p>
                </w:txbxContent>
              </v:textbox>
            </v:rect>
            <v:rect id="矩形 49" o:spid="_x0000_s1076" style="position:absolute;left:8263;top:8065;width:3450;height:4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Vl0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0gncHjS/wBcnMHAAD//wMAUEsBAi0AFAAGAAgAAAAhANvh9svuAAAAhQEAABMAAAAAAAAAAAAA&#10;AAAAAAAAAFtDb250ZW50X1R5cGVzXS54bWxQSwECLQAUAAYACAAAACEAWvQsW78AAAAVAQAACwAA&#10;AAAAAAAAAAAAAAAfAQAAX3JlbHMvLnJlbHNQSwECLQAUAAYACAAAACEAd/FZdMMAAADbAAAADwAA&#10;AAAAAAAAAAAAAAAHAgAAZHJzL2Rvd25yZXYueG1sUEsFBgAAAAADAAMAtwAAAPcCAAAAAA==&#10;" filled="f" strokeweight=".25pt">
              <v:textbox style="mso-next-textbox:#矩形 49">
                <w:txbxContent>
                  <w:p w:rsidR="001B5037" w:rsidRDefault="001B5037" w:rsidP="001B5037">
                    <w:pPr>
                      <w:pStyle w:val="a7"/>
                      <w:snapToGrid w:val="0"/>
                      <w:spacing w:before="0" w:after="0" w:line="120" w:lineRule="atLeast"/>
                      <w:jc w:val="center"/>
                      <w:rPr>
                        <w:rFonts w:ascii="Times New Roman"/>
                        <w:color w:val="000000"/>
                        <w:kern w:val="2"/>
                        <w:sz w:val="16"/>
                        <w:szCs w:val="18"/>
                      </w:rPr>
                    </w:pPr>
                    <w:r w:rsidRPr="00410EE5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企业战略管理</w:t>
                    </w:r>
                    <w:r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、</w:t>
                    </w:r>
                    <w:r w:rsidRPr="00C94597">
                      <w:rPr>
                        <w:rFonts w:hint="eastAsia"/>
                        <w:sz w:val="16"/>
                      </w:rPr>
                      <w:t>企业资源规划</w:t>
                    </w:r>
                    <w:r>
                      <w:rPr>
                        <w:rFonts w:hint="eastAsia"/>
                        <w:sz w:val="16"/>
                      </w:rPr>
                      <w:t>、</w:t>
                    </w:r>
                    <w:r w:rsidRPr="00C94597">
                      <w:rPr>
                        <w:rFonts w:hint="eastAsia"/>
                        <w:sz w:val="16"/>
                      </w:rPr>
                      <w:t>供应链管理</w:t>
                    </w:r>
                  </w:p>
                </w:txbxContent>
              </v:textbox>
            </v:rect>
            <v:rect id="矩形 49" o:spid="_x0000_s1077" style="position:absolute;left:6564;top:8624;width:1495;height:40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" filled="f" strokeweight=".25pt">
              <v:textbox style="mso-next-textbox:#矩形 49">
                <w:txbxContent>
                  <w:p w:rsidR="001B5037" w:rsidRPr="00A31A30" w:rsidRDefault="001B5037" w:rsidP="001B5037">
                    <w:pPr>
                      <w:pStyle w:val="a7"/>
                      <w:snapToGrid w:val="0"/>
                      <w:spacing w:before="0" w:after="0" w:line="120" w:lineRule="atLeast"/>
                      <w:jc w:val="center"/>
                      <w:rPr>
                        <w:rFonts w:ascii="Times New Roman"/>
                        <w:color w:val="000000"/>
                        <w:kern w:val="2"/>
                        <w:sz w:val="16"/>
                        <w:szCs w:val="18"/>
                      </w:rPr>
                    </w:pPr>
                    <w:r w:rsidRPr="00410EE5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电子商务</w:t>
                    </w:r>
                  </w:p>
                </w:txbxContent>
              </v:textbox>
            </v:rect>
            <v:rect id="Rectangle 72" o:spid="_x0000_s1078" style="position:absolute;left:8263;top:8618;width:3450;height:7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" strokeweight=".25pt">
              <v:textbox style="mso-next-textbox:#Rectangle 72">
                <w:txbxContent>
                  <w:p w:rsidR="001B5037" w:rsidRDefault="001B5037" w:rsidP="001B5037">
                    <w:r>
                      <w:rPr>
                        <w:rFonts w:hint="eastAsia"/>
                        <w:sz w:val="16"/>
                        <w:szCs w:val="16"/>
                      </w:rPr>
                      <w:t>旅游大数据与智慧旅游、</w:t>
                    </w:r>
                    <w:r>
                      <w:rPr>
                        <w:rFonts w:hint="eastAsia"/>
                        <w:sz w:val="16"/>
                      </w:rPr>
                      <w:t>国际酒店管理、</w:t>
                    </w:r>
                    <w:r w:rsidRPr="002C7145">
                      <w:rPr>
                        <w:rFonts w:hint="eastAsia"/>
                        <w:color w:val="FF0000"/>
                        <w:sz w:val="16"/>
                        <w:szCs w:val="16"/>
                      </w:rPr>
                      <w:t>会奖与旅游策划</w:t>
                    </w:r>
                    <w:r>
                      <w:rPr>
                        <w:rFonts w:hint="eastAsia"/>
                        <w:sz w:val="16"/>
                        <w:szCs w:val="16"/>
                      </w:rPr>
                      <w:t>、旅游景区运营与管理</w:t>
                    </w:r>
                  </w:p>
                </w:txbxContent>
              </v:textbox>
            </v:rect>
            <v:rect id="_x0000_s1079" style="position:absolute;left:8383;top:6243;width:1046;height:434">
              <v:textbox style="mso-next-textbox:#_x0000_s1079">
                <w:txbxContent>
                  <w:p w:rsidR="001B5037" w:rsidRPr="001500F2" w:rsidRDefault="001B5037" w:rsidP="001B5037">
                    <w:pPr>
                      <w:jc w:val="center"/>
                      <w:rPr>
                        <w:rFonts w:hAnsi="宋体" w:cs="宋体"/>
                        <w:color w:val="000000"/>
                        <w:sz w:val="16"/>
                        <w:szCs w:val="18"/>
                      </w:rPr>
                    </w:pPr>
                    <w:r w:rsidRPr="001500F2">
                      <w:rPr>
                        <w:rFonts w:hAnsi="宋体" w:cs="宋体" w:hint="eastAsia"/>
                        <w:color w:val="000000"/>
                        <w:sz w:val="16"/>
                        <w:szCs w:val="18"/>
                      </w:rPr>
                      <w:t>金融学</w:t>
                    </w:r>
                  </w:p>
                </w:txbxContent>
              </v:textbox>
            </v:rect>
            <v:shape id="文本框 106" o:spid="_x0000_s1080" type="#_x0000_t202" style="position:absolute;left:910;top:2430;width:627;height:36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" fillcolor="#c7edcc" strokeweight=".5pt">
              <v:textbox style="layout-flow:vertical-ideographic;mso-next-textbox:#文本框 106">
                <w:txbxContent>
                  <w:p w:rsidR="001B5037" w:rsidRDefault="001B5037" w:rsidP="001B5037">
                    <w:pPr>
                      <w:pStyle w:val="a7"/>
                      <w:spacing w:before="0" w:after="0"/>
                      <w:jc w:val="center"/>
                    </w:pPr>
                    <w:r>
                      <w:rPr>
                        <w:rFonts w:ascii="Times New Roman" w:hAnsi="Times New Roman" w:hint="eastAsia"/>
                        <w:kern w:val="2"/>
                        <w:sz w:val="21"/>
                        <w:szCs w:val="21"/>
                      </w:rPr>
                      <w:t>通识教育</w:t>
                    </w:r>
                    <w:r>
                      <w:rPr>
                        <w:rFonts w:ascii="Times New Roman" w:hAnsi="Times New Roman"/>
                        <w:kern w:val="2"/>
                        <w:sz w:val="21"/>
                        <w:szCs w:val="21"/>
                      </w:rPr>
                      <w:t>必修课</w:t>
                    </w:r>
                  </w:p>
                </w:txbxContent>
              </v:textbox>
            </v:shape>
            <v:shape id="_x0000_s1081" type="#_x0000_t34" style="position:absolute;left:9544;top:6727;width:2753;height:2313" o:connectortype="elbow" adj="24425,-62932,-75141">
              <v:stroke endarrow="block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082" type="#_x0000_t33" style="position:absolute;left:6525;top:2671;width:2578;height:3352" o:connectortype="elbow" adj="-54670,-17212,-54670">
              <v:stroke endarrow="block"/>
            </v:shape>
            <v:shape id="_x0000_s1083" type="#_x0000_t34" style="position:absolute;left:8059;top:8295;width:204;height:2" o:connectortype="elbow" adj="10694,-89586000,-853306">
              <v:stroke endarrow="block"/>
            </v:shape>
            <v:shape id="_x0000_s1084" type="#_x0000_t34" style="position:absolute;left:11713;top:8297;width:1;height:699" o:connectortype="elbow" adj="7776000,-256388,-253000800">
              <v:stroke endarrow="block"/>
            </v:shape>
            <v:shape id="_x0000_s1085" type="#_x0000_t34" style="position:absolute;left:6289;top:8295;width:275;height:4;flip:y" o:connectortype="elbow" adj="10761,44814600,-493972">
              <v:stroke endarrow="block"/>
            </v:shape>
            <v:shape id="_x0000_s1086" type="#_x0000_t34" style="position:absolute;left:3108;top:8299;width:1527;height:5;flip:y" o:connectortype="elbow" adj="10793,35873280,-43964">
              <v:stroke endarrow="block"/>
            </v:shape>
            <v:shape id="_x0000_s1087" type="#_x0000_t33" style="position:absolute;left:5868;top:8133;width:290;height:1102;rotation:90;flip:x" o:connectortype="elbow" adj="-406825,167371,-406825">
              <v:stroke endarrow="block"/>
            </v:shape>
            <v:shape id="_x0000_s1088" type="#_x0000_t34" style="position:absolute;left:11713;top:8297;width:1;height:1437" o:connectortype="elbow" adj="7776000,-124715,-253000800">
              <v:stroke endarrow="block"/>
            </v:shape>
            <v:shape id="_x0000_s1089" type="#_x0000_t34" style="position:absolute;left:4654;top:4351;width:305;height:11" o:connectortype="elbow" adj="10765,-8543782,-329595">
              <v:stroke endarrow="block"/>
            </v:shape>
            <v:rect id="矩形 49" o:spid="_x0000_s1090" style="position:absolute;left:1595;top:6048;width:7922;height:15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" filled="f" strokeweight=".25pt">
              <v:stroke dashstyle="dash"/>
              <v:textbox style="mso-next-textbox:#矩形 49">
                <w:txbxContent>
                  <w:p w:rsidR="001B5037" w:rsidRDefault="001B5037" w:rsidP="001B5037">
                    <w:pPr>
                      <w:pStyle w:val="a7"/>
                      <w:spacing w:before="0" w:after="0"/>
                      <w:jc w:val="center"/>
                    </w:pPr>
                  </w:p>
                </w:txbxContent>
              </v:textbox>
            </v:rect>
            <w10:wrap type="square"/>
          </v:group>
        </w:pict>
      </w:r>
    </w:p>
    <w:p w:rsidR="001B5037" w:rsidRDefault="001B5037" w:rsidP="001B5037"/>
    <w:p w:rsidR="001B5037" w:rsidRPr="00EE4947" w:rsidRDefault="001B5037" w:rsidP="001B5037">
      <w:pPr>
        <w:spacing w:line="400" w:lineRule="exact"/>
      </w:pPr>
    </w:p>
    <w:sectPr w:rsidR="001B5037" w:rsidRPr="00EE4947" w:rsidSect="00A8594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40" w:right="1797" w:bottom="1440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B86" w:rsidRDefault="009D2B86" w:rsidP="004B2DCF">
      <w:r>
        <w:separator/>
      </w:r>
    </w:p>
  </w:endnote>
  <w:endnote w:type="continuationSeparator" w:id="0">
    <w:p w:rsidR="009D2B86" w:rsidRDefault="009D2B86" w:rsidP="004B2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037" w:rsidRPr="003D489D" w:rsidRDefault="001B5037" w:rsidP="00A85940">
    <w:pPr>
      <w:pStyle w:val="a4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4501EC" w:rsidRPr="004501EC">
      <w:rPr>
        <w:rFonts w:ascii="宋体" w:hAnsi="宋体"/>
        <w:noProof/>
        <w:sz w:val="28"/>
        <w:szCs w:val="28"/>
        <w:lang w:val="zh-CN"/>
      </w:rPr>
      <w:t>-</w:t>
    </w:r>
    <w:r w:rsidR="004501EC">
      <w:rPr>
        <w:rFonts w:ascii="宋体" w:hAnsi="宋体"/>
        <w:noProof/>
        <w:sz w:val="28"/>
        <w:szCs w:val="28"/>
      </w:rPr>
      <w:t xml:space="preserve"> 6 -</w:t>
    </w:r>
    <w:r w:rsidRPr="003D489D">
      <w:rPr>
        <w:rFonts w:ascii="宋体" w:hAnsi="宋体"/>
        <w:sz w:val="28"/>
        <w:szCs w:val="28"/>
      </w:rPr>
      <w:fldChar w:fldCharType="end"/>
    </w:r>
  </w:p>
  <w:p w:rsidR="001B5037" w:rsidRPr="003D489D" w:rsidRDefault="001B5037" w:rsidP="00A85940">
    <w:pPr>
      <w:pStyle w:val="a4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940" w:rsidRPr="00F4145E" w:rsidRDefault="0048154A" w:rsidP="00A85940">
    <w:pPr>
      <w:pStyle w:val="a4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Pr="0051633A">
      <w:rPr>
        <w:rFonts w:ascii="宋体" w:hAnsi="宋体"/>
        <w:noProof/>
        <w:sz w:val="28"/>
        <w:lang w:val="zh-CN"/>
      </w:rPr>
      <w:t>-</w:t>
    </w:r>
    <w:r>
      <w:rPr>
        <w:rFonts w:ascii="宋体" w:hAnsi="宋体"/>
        <w:noProof/>
        <w:sz w:val="28"/>
      </w:rPr>
      <w:t xml:space="preserve"> 4 -</w:t>
    </w:r>
    <w:r w:rsidRPr="00F4145E">
      <w:rPr>
        <w:rFonts w:ascii="宋体" w:hAnsi="宋体"/>
        <w:sz w:val="28"/>
      </w:rPr>
      <w:fldChar w:fldCharType="end"/>
    </w:r>
  </w:p>
  <w:p w:rsidR="00A85940" w:rsidRDefault="009D2B8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940" w:rsidRPr="00E76617" w:rsidRDefault="0048154A" w:rsidP="00A85940">
    <w:pPr>
      <w:pStyle w:val="a4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4501EC" w:rsidRPr="004501EC">
      <w:rPr>
        <w:rFonts w:ascii="宋体" w:hAnsi="宋体"/>
        <w:noProof/>
        <w:sz w:val="28"/>
        <w:lang w:val="zh-CN"/>
      </w:rPr>
      <w:t>-</w:t>
    </w:r>
    <w:r w:rsidR="004501EC">
      <w:rPr>
        <w:rFonts w:ascii="宋体" w:hAnsi="宋体"/>
        <w:noProof/>
        <w:sz w:val="28"/>
      </w:rPr>
      <w:t xml:space="preserve"> 7 -</w:t>
    </w:r>
    <w:r w:rsidRPr="00E76617">
      <w:rPr>
        <w:rFonts w:ascii="宋体" w:hAnsi="宋体"/>
        <w:sz w:val="28"/>
      </w:rPr>
      <w:fldChar w:fldCharType="end"/>
    </w:r>
  </w:p>
  <w:p w:rsidR="00A85940" w:rsidRDefault="009D2B8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B86" w:rsidRDefault="009D2B86" w:rsidP="004B2DCF">
      <w:r>
        <w:separator/>
      </w:r>
    </w:p>
  </w:footnote>
  <w:footnote w:type="continuationSeparator" w:id="0">
    <w:p w:rsidR="009D2B86" w:rsidRDefault="009D2B86" w:rsidP="004B2D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940" w:rsidRDefault="009D2B86" w:rsidP="00A85940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940" w:rsidRDefault="009D2B86" w:rsidP="00A85940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749F2"/>
    <w:multiLevelType w:val="hybridMultilevel"/>
    <w:tmpl w:val="037041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9B862AC"/>
    <w:multiLevelType w:val="hybridMultilevel"/>
    <w:tmpl w:val="56FA10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4781466"/>
    <w:multiLevelType w:val="multilevel"/>
    <w:tmpl w:val="74EA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15AB"/>
    <w:rsid w:val="00052B9B"/>
    <w:rsid w:val="001460C6"/>
    <w:rsid w:val="00170058"/>
    <w:rsid w:val="001857B7"/>
    <w:rsid w:val="001B5037"/>
    <w:rsid w:val="001D355A"/>
    <w:rsid w:val="001F648B"/>
    <w:rsid w:val="00201E75"/>
    <w:rsid w:val="002076A5"/>
    <w:rsid w:val="002B3292"/>
    <w:rsid w:val="00324F5E"/>
    <w:rsid w:val="00341A5E"/>
    <w:rsid w:val="003C770B"/>
    <w:rsid w:val="003D4D07"/>
    <w:rsid w:val="003E360D"/>
    <w:rsid w:val="004501EC"/>
    <w:rsid w:val="0047737C"/>
    <w:rsid w:val="0048154A"/>
    <w:rsid w:val="004B2DCF"/>
    <w:rsid w:val="0058433D"/>
    <w:rsid w:val="0058777C"/>
    <w:rsid w:val="006053D8"/>
    <w:rsid w:val="00612662"/>
    <w:rsid w:val="006C15AB"/>
    <w:rsid w:val="007E32F8"/>
    <w:rsid w:val="00812E59"/>
    <w:rsid w:val="00813C8C"/>
    <w:rsid w:val="00876C05"/>
    <w:rsid w:val="0089423B"/>
    <w:rsid w:val="008B2B7E"/>
    <w:rsid w:val="008C678C"/>
    <w:rsid w:val="008D799F"/>
    <w:rsid w:val="008E6EF0"/>
    <w:rsid w:val="008E73FE"/>
    <w:rsid w:val="009C3BA6"/>
    <w:rsid w:val="009D2B86"/>
    <w:rsid w:val="009D50C7"/>
    <w:rsid w:val="009E4FFD"/>
    <w:rsid w:val="00A30206"/>
    <w:rsid w:val="00A30F54"/>
    <w:rsid w:val="00A61CEF"/>
    <w:rsid w:val="00AB2041"/>
    <w:rsid w:val="00AE2B79"/>
    <w:rsid w:val="00AF3E88"/>
    <w:rsid w:val="00B01C39"/>
    <w:rsid w:val="00BD5A9A"/>
    <w:rsid w:val="00BF596B"/>
    <w:rsid w:val="00D21C93"/>
    <w:rsid w:val="00D443E6"/>
    <w:rsid w:val="00E45326"/>
    <w:rsid w:val="00EB3B8F"/>
    <w:rsid w:val="00ED1EE0"/>
    <w:rsid w:val="00EE238B"/>
    <w:rsid w:val="00EE4947"/>
    <w:rsid w:val="00F30EB6"/>
    <w:rsid w:val="00F35C41"/>
    <w:rsid w:val="00F505B1"/>
    <w:rsid w:val="00F70091"/>
    <w:rsid w:val="00FE1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肘形连接符 13"/>
        <o:r id="V:Rule2" type="connector" idref="#肘形连接符 13"/>
        <o:r id="V:Rule3" type="connector" idref="#肘形连接符 13"/>
        <o:r id="V:Rule4" type="connector" idref="#肘形连接符 13"/>
        <o:r id="V:Rule5" type="connector" idref="#肘形连接符 13"/>
        <o:r id="V:Rule6" type="connector" idref="#肘形连接符 13"/>
        <o:r id="V:Rule7" type="connector" idref="#肘形连接符 13"/>
        <o:r id="V:Rule8" type="connector" idref="#肘形连接符 13"/>
        <o:r id="V:Rule9" type="connector" idref="#肘形连接符 13"/>
        <o:r id="V:Rule10" type="connector" idref="#肘形连接符 13"/>
        <o:r id="V:Rule11" type="connector" idref="#肘形连接符 13"/>
        <o:r id="V:Rule12" type="connector" idref="#_x0000_s1086">
          <o:proxy start="" idref="#矩形 49" connectloc="3"/>
          <o:proxy end="" idref="#矩形 49" connectloc="1"/>
        </o:r>
        <o:r id="V:Rule13" type="connector" idref="#_x0000_s1081">
          <o:proxy end="" idref="#矩形 49" connectloc="3"/>
        </o:r>
        <o:r id="V:Rule14" type="connector" idref="#_x0000_s1083">
          <o:proxy start="" idref="#矩形 49" connectloc="3"/>
          <o:proxy end="" idref="#矩形 49" connectloc="1"/>
        </o:r>
        <o:r id="V:Rule15" type="connector" idref="#_x0000_s1088">
          <o:proxy start="" idref="#矩形 49" connectloc="3"/>
          <o:proxy end="" idref="#Rectangle 53" connectloc="3"/>
        </o:r>
        <o:r id="V:Rule16" type="connector" idref="#_x0000_s1089">
          <o:proxy start="" idref="#矩形 24" connectloc="3"/>
          <o:proxy end="" idref="#矩形 28" connectloc="1"/>
        </o:r>
        <o:r id="V:Rule17" type="connector" idref="#_x0000_s1082">
          <o:proxy start="" idref="#矩形 161" connectloc="3"/>
        </o:r>
        <o:r id="V:Rule18" type="connector" idref="#AutoShape 59"/>
        <o:r id="V:Rule19" type="connector" idref="#_x0000_s1085">
          <o:proxy start="" idref="#矩形 49" connectloc="3"/>
          <o:proxy end="" idref="#矩形 49" connectloc="1"/>
        </o:r>
        <o:r id="V:Rule20" type="connector" idref="#肘形连接符 47"/>
        <o:r id="V:Rule21" type="connector" idref="#肘形连接符 13"/>
        <o:r id="V:Rule22" type="connector" idref="#AutoShape 61"/>
        <o:r id="V:Rule23" type="connector" idref="#_x0000_s1087">
          <o:proxy start="" idref="#矩形 49" connectloc="2"/>
          <o:proxy end="" idref="#矩形 49" connectloc="1"/>
        </o:r>
        <o:r id="V:Rule24" type="connector" idref="#_x0000_s1084">
          <o:proxy start="" idref="#矩形 49" connectloc="3"/>
          <o:proxy end="" idref="#Rectangle 72" connectloc="3"/>
        </o:r>
      </o:rules>
    </o:shapelayout>
  </w:shapeDefaults>
  <w:decimalSymbol w:val="."/>
  <w:listSeparator w:val=","/>
  <w15:docId w15:val="{846B5961-FDB8-48DC-A8D4-8DC97AF6A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5A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2D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2DC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2D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2DCF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EE238B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1857B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857B7"/>
    <w:rPr>
      <w:rFonts w:ascii="Times New Roman" w:eastAsia="宋体" w:hAnsi="Times New Roman" w:cs="Times New Roman"/>
      <w:sz w:val="18"/>
      <w:szCs w:val="18"/>
    </w:rPr>
  </w:style>
  <w:style w:type="paragraph" w:customStyle="1" w:styleId="batch-file-list-item-li">
    <w:name w:val="batch-file-list-item-li"/>
    <w:basedOn w:val="a"/>
    <w:rsid w:val="00AB204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Normal (Web)"/>
    <w:basedOn w:val="a"/>
    <w:uiPriority w:val="99"/>
    <w:rsid w:val="001B503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7</Pages>
  <Words>470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cgh</dc:creator>
  <cp:lastModifiedBy>许 博祥</cp:lastModifiedBy>
  <cp:revision>47</cp:revision>
  <dcterms:created xsi:type="dcterms:W3CDTF">2017-04-24T01:32:00Z</dcterms:created>
  <dcterms:modified xsi:type="dcterms:W3CDTF">2019-06-12T02:23:00Z</dcterms:modified>
</cp:coreProperties>
</file>