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85FD8" w14:textId="04A1DD26" w:rsidR="007068F8" w:rsidRDefault="00000000">
      <w:pPr>
        <w:widowControl/>
        <w:jc w:val="left"/>
        <w:rPr>
          <w:rFonts w:ascii="仿宋" w:eastAsia="仿宋" w:hAnsi="仿宋" w:cs="仿宋_GB2312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黑体" w:hint="eastAsia"/>
          <w:b/>
          <w:bCs/>
          <w:color w:val="000000"/>
          <w:kern w:val="0"/>
          <w:sz w:val="28"/>
          <w:szCs w:val="28"/>
        </w:rPr>
        <w:t xml:space="preserve">附件 2： </w:t>
      </w:r>
      <w:r>
        <w:rPr>
          <w:rFonts w:ascii="仿宋" w:eastAsia="仿宋" w:hAnsi="仿宋" w:cs="仿宋_GB2312"/>
          <w:b/>
          <w:bCs/>
          <w:color w:val="000000"/>
          <w:kern w:val="0"/>
          <w:sz w:val="28"/>
          <w:szCs w:val="28"/>
        </w:rPr>
        <w:t>评分标准</w:t>
      </w:r>
      <w:r>
        <w:rPr>
          <w:rFonts w:ascii="仿宋" w:eastAsia="仿宋" w:hAnsi="仿宋" w:cs="仿宋_GB2312" w:hint="eastAsia"/>
          <w:b/>
          <w:bCs/>
          <w:color w:val="000000"/>
          <w:kern w:val="0"/>
          <w:sz w:val="28"/>
          <w:szCs w:val="28"/>
        </w:rPr>
        <w:t>简介</w:t>
      </w:r>
    </w:p>
    <w:p w14:paraId="53819F5C" w14:textId="77777777" w:rsidR="007068F8" w:rsidRDefault="00000000">
      <w:pPr>
        <w:widowControl/>
        <w:jc w:val="center"/>
        <w:rPr>
          <w:rFonts w:ascii="仿宋" w:eastAsia="仿宋" w:hAnsi="仿宋"/>
          <w:sz w:val="22"/>
        </w:rPr>
      </w:pPr>
      <w:r>
        <w:rPr>
          <w:rFonts w:ascii="仿宋" w:eastAsia="仿宋" w:hAnsi="仿宋" w:cs="仿宋_GB2312"/>
          <w:b/>
          <w:bCs/>
          <w:color w:val="000000"/>
          <w:kern w:val="0"/>
          <w:sz w:val="32"/>
          <w:szCs w:val="28"/>
        </w:rPr>
        <w:t>评分标准（百分制）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97"/>
        <w:gridCol w:w="2617"/>
        <w:gridCol w:w="2551"/>
        <w:gridCol w:w="2631"/>
      </w:tblGrid>
      <w:tr w:rsidR="007068F8" w14:paraId="4C52D410" w14:textId="77777777">
        <w:trPr>
          <w:jc w:val="center"/>
        </w:trPr>
        <w:tc>
          <w:tcPr>
            <w:tcW w:w="497" w:type="dxa"/>
          </w:tcPr>
          <w:p w14:paraId="2ECB679D" w14:textId="77777777" w:rsidR="007068F8" w:rsidRDefault="007068F8">
            <w:pPr>
              <w:widowControl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17" w:type="dxa"/>
          </w:tcPr>
          <w:p w14:paraId="4C52B326" w14:textId="77777777" w:rsidR="007068F8" w:rsidRDefault="00000000">
            <w:pPr>
              <w:widowControl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作品内容（</w:t>
            </w:r>
            <w:r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  <w:t>40分）</w:t>
            </w:r>
          </w:p>
        </w:tc>
        <w:tc>
          <w:tcPr>
            <w:tcW w:w="2551" w:type="dxa"/>
          </w:tcPr>
          <w:p w14:paraId="1BAF8CBA" w14:textId="77777777" w:rsidR="007068F8" w:rsidRDefault="00000000">
            <w:pPr>
              <w:widowControl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作品创意（</w:t>
            </w:r>
            <w:r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  <w:t>30分）</w:t>
            </w:r>
          </w:p>
        </w:tc>
        <w:tc>
          <w:tcPr>
            <w:tcW w:w="2631" w:type="dxa"/>
          </w:tcPr>
          <w:p w14:paraId="38B67FD5" w14:textId="77777777" w:rsidR="007068F8" w:rsidRDefault="00000000">
            <w:pPr>
              <w:widowControl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后期制作（</w:t>
            </w:r>
            <w:r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  <w:t>30分）</w:t>
            </w:r>
          </w:p>
        </w:tc>
      </w:tr>
      <w:tr w:rsidR="007068F8" w14:paraId="1071EB50" w14:textId="77777777">
        <w:trPr>
          <w:jc w:val="center"/>
        </w:trPr>
        <w:tc>
          <w:tcPr>
            <w:tcW w:w="497" w:type="dxa"/>
            <w:vAlign w:val="center"/>
          </w:tcPr>
          <w:p w14:paraId="209E40CE" w14:textId="77777777" w:rsidR="007068F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具体要求</w:t>
            </w:r>
          </w:p>
        </w:tc>
        <w:tc>
          <w:tcPr>
            <w:tcW w:w="2617" w:type="dxa"/>
          </w:tcPr>
          <w:p w14:paraId="7228F440" w14:textId="77777777" w:rsidR="007068F8" w:rsidRDefault="00000000">
            <w:pPr>
              <w:widowControl/>
              <w:numPr>
                <w:ilvl w:val="0"/>
                <w:numId w:val="3"/>
              </w:numPr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主题明确，积极向上，具有较强的教育科普启示意义；</w:t>
            </w:r>
          </w:p>
          <w:p w14:paraId="282F3E27" w14:textId="77777777" w:rsidR="007068F8" w:rsidRDefault="00000000">
            <w:pPr>
              <w:widowControl/>
              <w:numPr>
                <w:ilvl w:val="0"/>
                <w:numId w:val="3"/>
              </w:numPr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内容贴近大学生活，走近学生内心所思所想；</w:t>
            </w:r>
          </w:p>
          <w:p w14:paraId="37701E3C" w14:textId="77777777" w:rsidR="007068F8" w:rsidRDefault="00000000">
            <w:pPr>
              <w:widowControl/>
              <w:numPr>
                <w:ilvl w:val="0"/>
                <w:numId w:val="3"/>
              </w:numPr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提供一定的方法和思路。</w:t>
            </w:r>
          </w:p>
        </w:tc>
        <w:tc>
          <w:tcPr>
            <w:tcW w:w="2551" w:type="dxa"/>
          </w:tcPr>
          <w:p w14:paraId="6344A2E2" w14:textId="77777777" w:rsidR="007068F8" w:rsidRDefault="00000000">
            <w:pPr>
              <w:widowControl/>
              <w:numPr>
                <w:ilvl w:val="0"/>
                <w:numId w:val="4"/>
              </w:numPr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题材恰当、立意新颖，坚持原创；</w:t>
            </w:r>
          </w:p>
          <w:p w14:paraId="5B29B60E" w14:textId="77777777" w:rsidR="007068F8" w:rsidRDefault="00000000">
            <w:pPr>
              <w:widowControl/>
              <w:numPr>
                <w:ilvl w:val="0"/>
                <w:numId w:val="4"/>
              </w:numPr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有巧妙构思，不流于形式。</w:t>
            </w:r>
          </w:p>
        </w:tc>
        <w:tc>
          <w:tcPr>
            <w:tcW w:w="2631" w:type="dxa"/>
          </w:tcPr>
          <w:p w14:paraId="6A3A1DE3" w14:textId="77777777" w:rsidR="007068F8" w:rsidRDefault="00000000">
            <w:pPr>
              <w:widowControl/>
              <w:numPr>
                <w:ilvl w:val="0"/>
                <w:numId w:val="5"/>
              </w:numPr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作品效果协调统一，剪辑流畅；</w:t>
            </w:r>
          </w:p>
          <w:p w14:paraId="52996F65" w14:textId="77777777" w:rsidR="007068F8" w:rsidRDefault="00000000">
            <w:pPr>
              <w:widowControl/>
              <w:numPr>
                <w:ilvl w:val="0"/>
                <w:numId w:val="5"/>
              </w:numPr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具有较强的表现力；</w:t>
            </w:r>
          </w:p>
          <w:p w14:paraId="63535F0A" w14:textId="77777777" w:rsidR="007068F8" w:rsidRDefault="00000000">
            <w:pPr>
              <w:widowControl/>
              <w:numPr>
                <w:ilvl w:val="0"/>
                <w:numId w:val="5"/>
              </w:numPr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便于传播。</w:t>
            </w:r>
          </w:p>
        </w:tc>
      </w:tr>
    </w:tbl>
    <w:p w14:paraId="7D5D0605" w14:textId="77777777" w:rsidR="007068F8" w:rsidRDefault="007068F8">
      <w:pPr>
        <w:widowControl/>
        <w:jc w:val="left"/>
        <w:rPr>
          <w:rFonts w:ascii="仿宋" w:eastAsia="仿宋" w:hAnsi="仿宋"/>
        </w:rPr>
      </w:pPr>
    </w:p>
    <w:p w14:paraId="74BCE33A" w14:textId="77777777" w:rsidR="007068F8" w:rsidRDefault="007068F8">
      <w:pPr>
        <w:widowControl/>
        <w:jc w:val="left"/>
        <w:rPr>
          <w:rFonts w:ascii="仿宋" w:eastAsia="仿宋" w:hAnsi="仿宋"/>
        </w:rPr>
      </w:pPr>
    </w:p>
    <w:sectPr w:rsidR="00706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6C01BDC"/>
    <w:multiLevelType w:val="singleLevel"/>
    <w:tmpl w:val="C6C01BDC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DC3DF40A"/>
    <w:multiLevelType w:val="singleLevel"/>
    <w:tmpl w:val="DC3DF40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E18227ED"/>
    <w:multiLevelType w:val="singleLevel"/>
    <w:tmpl w:val="E18227E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1D38D9D7"/>
    <w:multiLevelType w:val="singleLevel"/>
    <w:tmpl w:val="1D38D9D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2DF2647A"/>
    <w:multiLevelType w:val="multilevel"/>
    <w:tmpl w:val="2DF2647A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3"/>
      <w:numFmt w:val="japaneseCounting"/>
      <w:lvlText w:val="%2、"/>
      <w:lvlJc w:val="left"/>
      <w:pPr>
        <w:ind w:left="1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970936200">
    <w:abstractNumId w:val="4"/>
  </w:num>
  <w:num w:numId="2" w16cid:durableId="1411273118">
    <w:abstractNumId w:val="0"/>
  </w:num>
  <w:num w:numId="3" w16cid:durableId="1606615977">
    <w:abstractNumId w:val="1"/>
  </w:num>
  <w:num w:numId="4" w16cid:durableId="463082297">
    <w:abstractNumId w:val="3"/>
  </w:num>
  <w:num w:numId="5" w16cid:durableId="1481656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8B5"/>
    <w:rsid w:val="00031F5A"/>
    <w:rsid w:val="00041354"/>
    <w:rsid w:val="00064234"/>
    <w:rsid w:val="002516A8"/>
    <w:rsid w:val="002538B5"/>
    <w:rsid w:val="002B070F"/>
    <w:rsid w:val="0048472D"/>
    <w:rsid w:val="006D0712"/>
    <w:rsid w:val="007068F8"/>
    <w:rsid w:val="00730E59"/>
    <w:rsid w:val="00756654"/>
    <w:rsid w:val="008013EF"/>
    <w:rsid w:val="008B6F72"/>
    <w:rsid w:val="009E21C7"/>
    <w:rsid w:val="009F4501"/>
    <w:rsid w:val="00AF6006"/>
    <w:rsid w:val="00C04E26"/>
    <w:rsid w:val="00D75065"/>
    <w:rsid w:val="00E93B2E"/>
    <w:rsid w:val="00EF0E5E"/>
    <w:rsid w:val="3FF1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CF643"/>
  <w15:docId w15:val="{3F0AF0FE-A614-47A6-B99F-5BADA07C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Carrie 康</cp:lastModifiedBy>
  <cp:revision>2</cp:revision>
  <dcterms:created xsi:type="dcterms:W3CDTF">2024-04-26T14:17:00Z</dcterms:created>
  <dcterms:modified xsi:type="dcterms:W3CDTF">2024-04-26T14:17:00Z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599BC63557514D708A0B559B1AAEFB2D</vt:lpwstr>
  </property>
</Properties>
</file>