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2E" w:rsidRPr="00A4382F" w:rsidRDefault="00474B2E" w:rsidP="00474B2E">
      <w:pPr>
        <w:jc w:val="center"/>
        <w:rPr>
          <w:rFonts w:ascii="华文仿宋" w:eastAsia="华文仿宋" w:hAnsi="华文仿宋"/>
          <w:b/>
          <w:sz w:val="36"/>
          <w:szCs w:val="36"/>
        </w:rPr>
      </w:pPr>
      <w:r w:rsidRPr="00A4382F">
        <w:rPr>
          <w:rFonts w:ascii="华文仿宋" w:eastAsia="华文仿宋" w:hAnsi="华文仿宋" w:hint="eastAsia"/>
          <w:b/>
          <w:sz w:val="36"/>
          <w:szCs w:val="36"/>
        </w:rPr>
        <w:t>工商管理学院研究生国家奖学金</w:t>
      </w:r>
      <w:r w:rsidR="002A2976">
        <w:rPr>
          <w:rFonts w:ascii="华文仿宋" w:eastAsia="华文仿宋" w:hAnsi="华文仿宋" w:hint="eastAsia"/>
          <w:b/>
          <w:sz w:val="36"/>
          <w:szCs w:val="36"/>
        </w:rPr>
        <w:t>评定办法（修订</w:t>
      </w:r>
      <w:r w:rsidR="00603F0B" w:rsidRPr="00A4382F">
        <w:rPr>
          <w:rFonts w:ascii="华文仿宋" w:eastAsia="华文仿宋" w:hAnsi="华文仿宋" w:hint="eastAsia"/>
          <w:b/>
          <w:sz w:val="36"/>
          <w:szCs w:val="36"/>
        </w:rPr>
        <w:t>）</w:t>
      </w:r>
    </w:p>
    <w:p w:rsidR="00A4382F" w:rsidRPr="0022269B" w:rsidRDefault="00A4382F" w:rsidP="00474B2E">
      <w:pPr>
        <w:jc w:val="center"/>
        <w:rPr>
          <w:rFonts w:ascii="华文仿宋" w:eastAsia="华文仿宋" w:hAnsi="华文仿宋"/>
          <w:b/>
          <w:sz w:val="32"/>
          <w:szCs w:val="28"/>
        </w:rPr>
      </w:pPr>
    </w:p>
    <w:p w:rsidR="00474B2E" w:rsidRDefault="00474B2E" w:rsidP="00603F0B">
      <w:pPr>
        <w:ind w:firstLineChars="200" w:firstLine="560"/>
        <w:rPr>
          <w:rFonts w:ascii="华文仿宋" w:eastAsia="华文仿宋" w:hAnsi="华文仿宋"/>
          <w:sz w:val="28"/>
          <w:szCs w:val="28"/>
        </w:rPr>
      </w:pPr>
      <w:r>
        <w:rPr>
          <w:rFonts w:ascii="华文仿宋" w:eastAsia="华文仿宋" w:hAnsi="华文仿宋" w:hint="eastAsia"/>
          <w:sz w:val="28"/>
          <w:szCs w:val="28"/>
        </w:rPr>
        <w:t>工商管理学院</w:t>
      </w:r>
      <w:r w:rsidR="00603F0B">
        <w:rPr>
          <w:rFonts w:ascii="华文仿宋" w:eastAsia="华文仿宋" w:hAnsi="华文仿宋" w:hint="eastAsia"/>
          <w:sz w:val="28"/>
          <w:szCs w:val="28"/>
        </w:rPr>
        <w:t>根据首都经济贸易大学研究生国家奖学金评选要求以及学院原有研究生国家奖学金评选办法，</w:t>
      </w:r>
      <w:r w:rsidR="00A367BE">
        <w:rPr>
          <w:rFonts w:ascii="华文仿宋" w:eastAsia="华文仿宋" w:hAnsi="华文仿宋" w:hint="eastAsia"/>
          <w:sz w:val="28"/>
          <w:szCs w:val="28"/>
        </w:rPr>
        <w:t>根据学院实际情况，</w:t>
      </w:r>
      <w:r w:rsidR="00603F0B">
        <w:rPr>
          <w:rFonts w:ascii="华文仿宋" w:eastAsia="华文仿宋" w:hAnsi="华文仿宋" w:hint="eastAsia"/>
          <w:sz w:val="28"/>
          <w:szCs w:val="28"/>
        </w:rPr>
        <w:t>特对</w:t>
      </w:r>
      <w:r w:rsidR="006E690D">
        <w:rPr>
          <w:rFonts w:ascii="华文仿宋" w:eastAsia="华文仿宋" w:hAnsi="华文仿宋" w:hint="eastAsia"/>
          <w:sz w:val="28"/>
          <w:szCs w:val="28"/>
        </w:rPr>
        <w:t>工商管理学院</w:t>
      </w:r>
      <w:r w:rsidR="00B07EFB">
        <w:rPr>
          <w:rFonts w:ascii="华文仿宋" w:eastAsia="华文仿宋" w:hAnsi="华文仿宋" w:hint="eastAsia"/>
          <w:sz w:val="28"/>
          <w:szCs w:val="28"/>
        </w:rPr>
        <w:t>研究生国家奖学金评选办法</w:t>
      </w:r>
      <w:r w:rsidR="00603F0B">
        <w:rPr>
          <w:rFonts w:ascii="华文仿宋" w:eastAsia="华文仿宋" w:hAnsi="华文仿宋" w:hint="eastAsia"/>
          <w:sz w:val="28"/>
          <w:szCs w:val="28"/>
        </w:rPr>
        <w:t>进行修订。</w:t>
      </w:r>
      <w:bookmarkStart w:id="0" w:name="_GoBack"/>
      <w:bookmarkEnd w:id="0"/>
    </w:p>
    <w:p w:rsidR="00603F0B" w:rsidRPr="00610147" w:rsidRDefault="00603F0B" w:rsidP="00603F0B">
      <w:pPr>
        <w:pStyle w:val="a3"/>
        <w:numPr>
          <w:ilvl w:val="0"/>
          <w:numId w:val="3"/>
        </w:numPr>
        <w:ind w:firstLineChars="0"/>
        <w:rPr>
          <w:rFonts w:ascii="华文仿宋" w:eastAsia="华文仿宋" w:hAnsi="华文仿宋"/>
          <w:b/>
          <w:sz w:val="28"/>
          <w:szCs w:val="28"/>
        </w:rPr>
      </w:pPr>
      <w:r w:rsidRPr="00610147">
        <w:rPr>
          <w:rFonts w:ascii="华文仿宋" w:eastAsia="华文仿宋" w:hAnsi="华文仿宋" w:hint="eastAsia"/>
          <w:b/>
          <w:sz w:val="28"/>
          <w:szCs w:val="28"/>
        </w:rPr>
        <w:t>研究生国家</w:t>
      </w:r>
      <w:r w:rsidR="006E690D" w:rsidRPr="00610147">
        <w:rPr>
          <w:rFonts w:ascii="华文仿宋" w:eastAsia="华文仿宋" w:hAnsi="华文仿宋" w:hint="eastAsia"/>
          <w:b/>
          <w:sz w:val="28"/>
          <w:szCs w:val="28"/>
        </w:rPr>
        <w:t>奖学金申请的基本</w:t>
      </w:r>
      <w:r w:rsidRPr="00610147">
        <w:rPr>
          <w:rFonts w:ascii="华文仿宋" w:eastAsia="华文仿宋" w:hAnsi="华文仿宋" w:hint="eastAsia"/>
          <w:b/>
          <w:sz w:val="28"/>
          <w:szCs w:val="28"/>
        </w:rPr>
        <w:t>条件</w:t>
      </w:r>
    </w:p>
    <w:p w:rsidR="00603F0B" w:rsidRPr="004F2E7A" w:rsidRDefault="004F2E7A" w:rsidP="004F2E7A">
      <w:pPr>
        <w:ind w:firstLineChars="200" w:firstLine="600"/>
        <w:rPr>
          <w:rFonts w:ascii="华文仿宋" w:eastAsia="华文仿宋" w:hAnsi="华文仿宋"/>
          <w:sz w:val="30"/>
          <w:szCs w:val="30"/>
        </w:rPr>
      </w:pPr>
      <w:r>
        <w:rPr>
          <w:rFonts w:ascii="华文仿宋" w:eastAsia="华文仿宋" w:hAnsi="华文仿宋" w:hint="eastAsia"/>
          <w:sz w:val="30"/>
          <w:szCs w:val="30"/>
        </w:rPr>
        <w:t>1、</w:t>
      </w:r>
      <w:r w:rsidR="006E690D" w:rsidRPr="004F2E7A">
        <w:rPr>
          <w:rFonts w:ascii="华文仿宋" w:eastAsia="华文仿宋" w:hAnsi="华文仿宋" w:hint="eastAsia"/>
          <w:sz w:val="30"/>
          <w:szCs w:val="30"/>
        </w:rPr>
        <w:t>研究生二、三年级</w:t>
      </w:r>
      <w:r w:rsidR="0005435D" w:rsidRPr="004F2E7A">
        <w:rPr>
          <w:rFonts w:ascii="华文仿宋" w:eastAsia="华文仿宋" w:hAnsi="华文仿宋" w:hint="eastAsia"/>
          <w:sz w:val="30"/>
          <w:szCs w:val="30"/>
        </w:rPr>
        <w:t>在读</w:t>
      </w:r>
      <w:r w:rsidR="006E690D" w:rsidRPr="004F2E7A">
        <w:rPr>
          <w:rFonts w:ascii="华文仿宋" w:eastAsia="华文仿宋" w:hAnsi="华文仿宋" w:hint="eastAsia"/>
          <w:sz w:val="30"/>
          <w:szCs w:val="30"/>
        </w:rPr>
        <w:t>学生</w:t>
      </w:r>
      <w:r w:rsidR="0005435D" w:rsidRPr="004F2E7A">
        <w:rPr>
          <w:rFonts w:ascii="华文仿宋" w:eastAsia="华文仿宋" w:hAnsi="华文仿宋" w:hint="eastAsia"/>
          <w:sz w:val="30"/>
          <w:szCs w:val="30"/>
        </w:rPr>
        <w:t>；</w:t>
      </w:r>
    </w:p>
    <w:p w:rsidR="006E690D" w:rsidRPr="004F2E7A" w:rsidRDefault="004F2E7A" w:rsidP="002A2976">
      <w:pPr>
        <w:ind w:firstLineChars="200" w:firstLine="600"/>
        <w:rPr>
          <w:rFonts w:ascii="华文仿宋" w:eastAsia="华文仿宋" w:hAnsi="华文仿宋"/>
          <w:sz w:val="30"/>
          <w:szCs w:val="30"/>
        </w:rPr>
      </w:pPr>
      <w:r>
        <w:rPr>
          <w:rFonts w:ascii="华文仿宋" w:eastAsia="华文仿宋" w:hAnsi="华文仿宋"/>
          <w:sz w:val="30"/>
          <w:szCs w:val="30"/>
        </w:rPr>
        <w:t>2</w:t>
      </w:r>
      <w:r>
        <w:rPr>
          <w:rFonts w:ascii="华文仿宋" w:eastAsia="华文仿宋" w:hAnsi="华文仿宋" w:hint="eastAsia"/>
          <w:sz w:val="30"/>
          <w:szCs w:val="30"/>
        </w:rPr>
        <w:t>、</w:t>
      </w:r>
      <w:r w:rsidR="006E690D" w:rsidRPr="004F2E7A">
        <w:rPr>
          <w:rFonts w:ascii="华文仿宋" w:eastAsia="华文仿宋" w:hAnsi="华文仿宋" w:hint="eastAsia"/>
          <w:sz w:val="30"/>
          <w:szCs w:val="30"/>
        </w:rPr>
        <w:t>热爱祖国，拥护</w:t>
      </w:r>
      <w:r w:rsidR="0005435D" w:rsidRPr="004F2E7A">
        <w:rPr>
          <w:rFonts w:ascii="华文仿宋" w:eastAsia="华文仿宋" w:hAnsi="华文仿宋" w:hint="eastAsia"/>
          <w:sz w:val="30"/>
          <w:szCs w:val="30"/>
        </w:rPr>
        <w:t>中国共产党，模范履行公民义务，诚实守信</w:t>
      </w:r>
      <w:r w:rsidR="00451B50" w:rsidRPr="004F2E7A">
        <w:rPr>
          <w:rFonts w:ascii="华文仿宋" w:eastAsia="华文仿宋" w:hAnsi="华文仿宋" w:hint="eastAsia"/>
          <w:sz w:val="30"/>
          <w:szCs w:val="30"/>
        </w:rPr>
        <w:t>，在校期间未受过任何处分，无抄袭剽窃、弄虚作假等学术不端行为；</w:t>
      </w:r>
    </w:p>
    <w:p w:rsidR="00610147" w:rsidRPr="004F2E7A" w:rsidRDefault="004F2E7A" w:rsidP="004F2E7A">
      <w:pPr>
        <w:ind w:firstLineChars="200" w:firstLine="600"/>
        <w:rPr>
          <w:rFonts w:ascii="华文仿宋" w:eastAsia="华文仿宋" w:hAnsi="华文仿宋"/>
          <w:sz w:val="30"/>
          <w:szCs w:val="30"/>
        </w:rPr>
      </w:pPr>
      <w:r>
        <w:rPr>
          <w:rFonts w:ascii="华文仿宋" w:eastAsia="华文仿宋" w:hAnsi="华文仿宋"/>
          <w:sz w:val="30"/>
          <w:szCs w:val="30"/>
        </w:rPr>
        <w:t>4</w:t>
      </w:r>
      <w:r>
        <w:rPr>
          <w:rFonts w:ascii="华文仿宋" w:eastAsia="华文仿宋" w:hAnsi="华文仿宋" w:hint="eastAsia"/>
          <w:sz w:val="30"/>
          <w:szCs w:val="30"/>
        </w:rPr>
        <w:t>、</w:t>
      </w:r>
      <w:r w:rsidR="00610147" w:rsidRPr="004F2E7A">
        <w:rPr>
          <w:rFonts w:ascii="华文仿宋" w:eastAsia="华文仿宋" w:hAnsi="华文仿宋" w:hint="eastAsia"/>
          <w:sz w:val="30"/>
          <w:szCs w:val="30"/>
        </w:rPr>
        <w:t>学习</w:t>
      </w:r>
      <w:r w:rsidR="00610147" w:rsidRPr="004F2E7A">
        <w:rPr>
          <w:rFonts w:ascii="华文仿宋" w:eastAsia="华文仿宋" w:hAnsi="华文仿宋"/>
          <w:sz w:val="30"/>
          <w:szCs w:val="30"/>
        </w:rPr>
        <w:t>成绩优异;</w:t>
      </w:r>
      <w:r w:rsidR="002A2976">
        <w:rPr>
          <w:rFonts w:ascii="华文仿宋" w:eastAsia="华文仿宋" w:hAnsi="华文仿宋"/>
          <w:sz w:val="30"/>
          <w:szCs w:val="30"/>
        </w:rPr>
        <w:t xml:space="preserve"> </w:t>
      </w:r>
      <w:r w:rsidR="00610147" w:rsidRPr="004F2E7A">
        <w:rPr>
          <w:rFonts w:ascii="华文仿宋" w:eastAsia="华文仿宋" w:hAnsi="华文仿宋" w:hint="eastAsia"/>
          <w:sz w:val="30"/>
          <w:szCs w:val="30"/>
        </w:rPr>
        <w:t>在读期间</w:t>
      </w:r>
      <w:r w:rsidR="00FE1A75" w:rsidRPr="004F2E7A">
        <w:rPr>
          <w:rFonts w:ascii="华文仿宋" w:eastAsia="华文仿宋" w:hAnsi="华文仿宋" w:hint="eastAsia"/>
          <w:sz w:val="30"/>
          <w:szCs w:val="30"/>
        </w:rPr>
        <w:t>曾</w:t>
      </w:r>
      <w:r w:rsidR="00610147" w:rsidRPr="004F2E7A">
        <w:rPr>
          <w:rFonts w:ascii="华文仿宋" w:eastAsia="华文仿宋" w:hAnsi="华文仿宋" w:hint="eastAsia"/>
          <w:sz w:val="30"/>
          <w:szCs w:val="30"/>
        </w:rPr>
        <w:t>获得研究生二等</w:t>
      </w:r>
      <w:r w:rsidR="00934358" w:rsidRPr="004F2E7A">
        <w:rPr>
          <w:rFonts w:ascii="华文仿宋" w:eastAsia="华文仿宋" w:hAnsi="华文仿宋" w:hint="eastAsia"/>
          <w:sz w:val="30"/>
          <w:szCs w:val="30"/>
        </w:rPr>
        <w:t>及以上</w:t>
      </w:r>
      <w:r w:rsidR="00610147" w:rsidRPr="004F2E7A">
        <w:rPr>
          <w:rFonts w:ascii="华文仿宋" w:eastAsia="华文仿宋" w:hAnsi="华文仿宋" w:hint="eastAsia"/>
          <w:sz w:val="30"/>
          <w:szCs w:val="30"/>
        </w:rPr>
        <w:t>学业奖学金。</w:t>
      </w:r>
    </w:p>
    <w:p w:rsidR="00603F0B" w:rsidRPr="00610147" w:rsidRDefault="006E690D" w:rsidP="00610147">
      <w:pPr>
        <w:pStyle w:val="a3"/>
        <w:numPr>
          <w:ilvl w:val="0"/>
          <w:numId w:val="3"/>
        </w:numPr>
        <w:ind w:firstLineChars="0"/>
        <w:rPr>
          <w:rFonts w:ascii="华文仿宋" w:eastAsia="华文仿宋" w:hAnsi="华文仿宋"/>
          <w:b/>
          <w:sz w:val="28"/>
          <w:szCs w:val="28"/>
        </w:rPr>
      </w:pPr>
      <w:r w:rsidRPr="00610147">
        <w:rPr>
          <w:rFonts w:ascii="华文仿宋" w:eastAsia="华文仿宋" w:hAnsi="华文仿宋" w:hint="eastAsia"/>
          <w:b/>
          <w:sz w:val="28"/>
          <w:szCs w:val="28"/>
        </w:rPr>
        <w:t>研究生国家奖学金申请的优先条件</w:t>
      </w:r>
    </w:p>
    <w:p w:rsidR="00474B2E" w:rsidRPr="004F2E7A" w:rsidRDefault="004F2E7A" w:rsidP="004F2E7A">
      <w:pPr>
        <w:ind w:firstLineChars="200" w:firstLine="600"/>
        <w:rPr>
          <w:rFonts w:ascii="华文仿宋" w:eastAsia="华文仿宋" w:hAnsi="华文仿宋"/>
          <w:sz w:val="30"/>
          <w:szCs w:val="30"/>
        </w:rPr>
      </w:pPr>
      <w:r>
        <w:rPr>
          <w:rFonts w:ascii="华文仿宋" w:eastAsia="华文仿宋" w:hAnsi="华文仿宋" w:hint="eastAsia"/>
          <w:sz w:val="30"/>
          <w:szCs w:val="30"/>
        </w:rPr>
        <w:t>1、</w:t>
      </w:r>
      <w:r w:rsidR="00474B2E" w:rsidRPr="004F2E7A">
        <w:rPr>
          <w:rFonts w:ascii="华文仿宋" w:eastAsia="华文仿宋" w:hAnsi="华文仿宋"/>
          <w:sz w:val="30"/>
          <w:szCs w:val="30"/>
        </w:rPr>
        <w:t>省部级以上（含）科研成果奖励署名获奖人；博士研究生公开发表权威期刊学术论文2篇以上，硕士研究生公开发表不低于CSSCI期刊级别的学术论文3篇以上；</w:t>
      </w:r>
    </w:p>
    <w:p w:rsidR="00BC7401" w:rsidRPr="00BC7401" w:rsidRDefault="004F2E7A" w:rsidP="00BC7401">
      <w:pPr>
        <w:ind w:firstLineChars="200" w:firstLine="600"/>
        <w:rPr>
          <w:rFonts w:ascii="华文仿宋" w:eastAsia="华文仿宋" w:hAnsi="华文仿宋"/>
          <w:sz w:val="30"/>
          <w:szCs w:val="30"/>
        </w:rPr>
      </w:pPr>
      <w:r>
        <w:rPr>
          <w:rFonts w:ascii="华文仿宋" w:eastAsia="华文仿宋" w:hAnsi="华文仿宋"/>
          <w:sz w:val="30"/>
          <w:szCs w:val="30"/>
        </w:rPr>
        <w:t>2</w:t>
      </w:r>
      <w:r>
        <w:rPr>
          <w:rFonts w:ascii="华文仿宋" w:eastAsia="华文仿宋" w:hAnsi="华文仿宋" w:hint="eastAsia"/>
          <w:sz w:val="30"/>
          <w:szCs w:val="30"/>
        </w:rPr>
        <w:t>、</w:t>
      </w:r>
      <w:r w:rsidR="00474B2E" w:rsidRPr="004F2E7A">
        <w:rPr>
          <w:rFonts w:ascii="华文仿宋" w:eastAsia="华文仿宋" w:hAnsi="华文仿宋"/>
          <w:sz w:val="30"/>
          <w:szCs w:val="30"/>
        </w:rPr>
        <w:t>学术创新成果突出，在科研成果转化和服务社会中取得突出成绩;</w:t>
      </w:r>
    </w:p>
    <w:p w:rsidR="009A5EDF" w:rsidRPr="004F2E7A" w:rsidRDefault="004F2E7A" w:rsidP="004F2E7A">
      <w:pPr>
        <w:ind w:firstLineChars="200" w:firstLine="600"/>
        <w:rPr>
          <w:rFonts w:ascii="华文仿宋" w:eastAsia="华文仿宋" w:hAnsi="华文仿宋"/>
          <w:sz w:val="30"/>
          <w:szCs w:val="30"/>
        </w:rPr>
      </w:pPr>
      <w:r>
        <w:rPr>
          <w:rFonts w:ascii="华文仿宋" w:eastAsia="华文仿宋" w:hAnsi="华文仿宋" w:hint="eastAsia"/>
          <w:sz w:val="30"/>
          <w:szCs w:val="30"/>
        </w:rPr>
        <w:t>3、</w:t>
      </w:r>
      <w:r w:rsidR="00BC7401" w:rsidRPr="004F2E7A">
        <w:rPr>
          <w:rFonts w:ascii="华文仿宋" w:eastAsia="华文仿宋" w:hAnsi="华文仿宋"/>
          <w:sz w:val="30"/>
          <w:szCs w:val="30"/>
        </w:rPr>
        <w:t>在社会主义精神文明建设中表现突出，具有见义勇为、奉献爱心、社会服务、自立自强的实际行动，</w:t>
      </w:r>
      <w:r w:rsidR="005A02A0">
        <w:rPr>
          <w:rFonts w:ascii="华文仿宋" w:eastAsia="华文仿宋" w:hAnsi="华文仿宋" w:hint="eastAsia"/>
          <w:sz w:val="30"/>
          <w:szCs w:val="30"/>
        </w:rPr>
        <w:t>收到</w:t>
      </w:r>
      <w:r w:rsidR="00BC7401" w:rsidRPr="004F2E7A">
        <w:rPr>
          <w:rFonts w:ascii="华文仿宋" w:eastAsia="华文仿宋" w:hAnsi="华文仿宋" w:hint="eastAsia"/>
          <w:sz w:val="30"/>
          <w:szCs w:val="30"/>
        </w:rPr>
        <w:t>省市级以上部门表彰，</w:t>
      </w:r>
      <w:r w:rsidR="00BC7401" w:rsidRPr="004F2E7A">
        <w:rPr>
          <w:rFonts w:ascii="华文仿宋" w:eastAsia="华文仿宋" w:hAnsi="华文仿宋"/>
          <w:sz w:val="30"/>
          <w:szCs w:val="30"/>
        </w:rPr>
        <w:t>产生重大社会影响的榜样性人物</w:t>
      </w:r>
      <w:r w:rsidR="00BC7401" w:rsidRPr="004F2E7A">
        <w:rPr>
          <w:rFonts w:ascii="华文仿宋" w:eastAsia="华文仿宋" w:hAnsi="华文仿宋" w:hint="eastAsia"/>
          <w:sz w:val="30"/>
          <w:szCs w:val="30"/>
        </w:rPr>
        <w:t>。</w:t>
      </w:r>
      <w:r w:rsidR="00BC7401">
        <w:rPr>
          <w:rFonts w:ascii="华文仿宋" w:eastAsia="华文仿宋" w:hAnsi="华文仿宋" w:hint="eastAsia"/>
          <w:sz w:val="30"/>
          <w:szCs w:val="30"/>
        </w:rPr>
        <w:t>（</w:t>
      </w:r>
      <w:r w:rsidR="00BC7401">
        <w:rPr>
          <w:rFonts w:ascii="华文仿宋" w:eastAsia="华文仿宋" w:hAnsi="华文仿宋" w:hint="eastAsia"/>
          <w:b/>
          <w:sz w:val="30"/>
          <w:szCs w:val="30"/>
        </w:rPr>
        <w:t>若符合此条件，将直接进入最终答辩评审环节）</w:t>
      </w:r>
    </w:p>
    <w:p w:rsidR="009A5EDF" w:rsidRPr="002A2976" w:rsidRDefault="004F2E7A" w:rsidP="004F2E7A">
      <w:pPr>
        <w:ind w:firstLineChars="200" w:firstLine="600"/>
        <w:rPr>
          <w:rFonts w:ascii="华文仿宋" w:eastAsia="华文仿宋" w:hAnsi="华文仿宋"/>
          <w:b/>
          <w:sz w:val="30"/>
          <w:szCs w:val="30"/>
        </w:rPr>
      </w:pPr>
      <w:r>
        <w:rPr>
          <w:rFonts w:ascii="华文仿宋" w:eastAsia="华文仿宋" w:hAnsi="华文仿宋" w:hint="eastAsia"/>
          <w:sz w:val="30"/>
          <w:szCs w:val="30"/>
        </w:rPr>
        <w:lastRenderedPageBreak/>
        <w:t>4、</w:t>
      </w:r>
      <w:r w:rsidR="00BC7401" w:rsidRPr="004F2E7A">
        <w:rPr>
          <w:rFonts w:ascii="华文仿宋" w:eastAsia="华文仿宋" w:hAnsi="华文仿宋" w:hint="eastAsia"/>
          <w:sz w:val="30"/>
          <w:szCs w:val="30"/>
        </w:rPr>
        <w:t>在校期间，积极参与学生工作，为学院发展做出突出贡献；</w:t>
      </w:r>
    </w:p>
    <w:p w:rsidR="00610147" w:rsidRPr="00610147" w:rsidRDefault="00610147" w:rsidP="003F19E8">
      <w:pPr>
        <w:pStyle w:val="a3"/>
        <w:numPr>
          <w:ilvl w:val="0"/>
          <w:numId w:val="3"/>
        </w:numPr>
        <w:ind w:firstLineChars="0"/>
        <w:rPr>
          <w:rFonts w:ascii="华文仿宋" w:eastAsia="华文仿宋" w:hAnsi="华文仿宋"/>
          <w:b/>
          <w:sz w:val="28"/>
          <w:szCs w:val="28"/>
        </w:rPr>
      </w:pPr>
      <w:r w:rsidRPr="00610147">
        <w:rPr>
          <w:rFonts w:ascii="华文仿宋" w:eastAsia="华文仿宋" w:hAnsi="华文仿宋" w:hint="eastAsia"/>
          <w:b/>
          <w:sz w:val="28"/>
          <w:szCs w:val="28"/>
        </w:rPr>
        <w:t>研究生国家奖学金</w:t>
      </w:r>
      <w:r>
        <w:rPr>
          <w:rFonts w:ascii="华文仿宋" w:eastAsia="华文仿宋" w:hAnsi="华文仿宋" w:hint="eastAsia"/>
          <w:b/>
          <w:sz w:val="28"/>
          <w:szCs w:val="28"/>
        </w:rPr>
        <w:t>评分细则</w:t>
      </w:r>
    </w:p>
    <w:p w:rsidR="005145CF" w:rsidRDefault="005145CF" w:rsidP="005145CF">
      <w:pPr>
        <w:ind w:firstLineChars="200" w:firstLine="560"/>
        <w:rPr>
          <w:rFonts w:ascii="华文仿宋" w:eastAsia="华文仿宋" w:hAnsi="华文仿宋"/>
          <w:sz w:val="28"/>
          <w:szCs w:val="28"/>
        </w:rPr>
      </w:pPr>
      <w:r>
        <w:rPr>
          <w:rFonts w:ascii="华文仿宋" w:eastAsia="华文仿宋" w:hAnsi="华文仿宋" w:hint="eastAsia"/>
          <w:sz w:val="28"/>
          <w:szCs w:val="28"/>
        </w:rPr>
        <w:t>为了增强考核的全面性，学院将从</w:t>
      </w:r>
      <w:r w:rsidR="00DE3B1F">
        <w:rPr>
          <w:rFonts w:ascii="华文仿宋" w:eastAsia="华文仿宋" w:hAnsi="华文仿宋" w:hint="eastAsia"/>
          <w:sz w:val="28"/>
          <w:szCs w:val="28"/>
        </w:rPr>
        <w:t>德育表现、</w:t>
      </w:r>
      <w:r>
        <w:rPr>
          <w:rFonts w:ascii="华文仿宋" w:eastAsia="华文仿宋" w:hAnsi="华文仿宋" w:hint="eastAsia"/>
          <w:sz w:val="28"/>
          <w:szCs w:val="28"/>
        </w:rPr>
        <w:t>学习成绩、科研水平、社会实践、</w:t>
      </w:r>
      <w:r w:rsidR="00DE3B1F">
        <w:rPr>
          <w:rFonts w:ascii="华文仿宋" w:eastAsia="华文仿宋" w:hAnsi="华文仿宋" w:hint="eastAsia"/>
          <w:sz w:val="28"/>
          <w:szCs w:val="28"/>
        </w:rPr>
        <w:t>社会服务</w:t>
      </w:r>
      <w:r>
        <w:rPr>
          <w:rFonts w:ascii="华文仿宋" w:eastAsia="华文仿宋" w:hAnsi="华文仿宋" w:hint="eastAsia"/>
          <w:sz w:val="28"/>
          <w:szCs w:val="28"/>
        </w:rPr>
        <w:t>等</w:t>
      </w:r>
      <w:r w:rsidR="00DE3B1F">
        <w:rPr>
          <w:rFonts w:ascii="华文仿宋" w:eastAsia="华文仿宋" w:hAnsi="华文仿宋" w:hint="eastAsia"/>
          <w:sz w:val="28"/>
          <w:szCs w:val="28"/>
        </w:rPr>
        <w:t>五</w:t>
      </w:r>
      <w:r>
        <w:rPr>
          <w:rFonts w:ascii="华文仿宋" w:eastAsia="华文仿宋" w:hAnsi="华文仿宋" w:hint="eastAsia"/>
          <w:sz w:val="28"/>
          <w:szCs w:val="28"/>
        </w:rPr>
        <w:t>方面进行考评。</w:t>
      </w:r>
    </w:p>
    <w:p w:rsidR="005145CF" w:rsidRDefault="005145CF" w:rsidP="00A4382F">
      <w:pPr>
        <w:ind w:firstLineChars="200" w:firstLine="561"/>
        <w:rPr>
          <w:rFonts w:ascii="华文仿宋" w:eastAsia="华文仿宋" w:hAnsi="华文仿宋"/>
          <w:b/>
          <w:sz w:val="28"/>
          <w:szCs w:val="28"/>
        </w:rPr>
      </w:pPr>
      <w:r w:rsidRPr="005145CF">
        <w:rPr>
          <w:rFonts w:ascii="华文仿宋" w:eastAsia="华文仿宋" w:hAnsi="华文仿宋" w:hint="eastAsia"/>
          <w:b/>
          <w:sz w:val="28"/>
          <w:szCs w:val="28"/>
        </w:rPr>
        <w:t>综合</w:t>
      </w:r>
      <w:r w:rsidR="003F19E8">
        <w:rPr>
          <w:rFonts w:ascii="华文仿宋" w:eastAsia="华文仿宋" w:hAnsi="华文仿宋" w:hint="eastAsia"/>
          <w:b/>
          <w:sz w:val="28"/>
          <w:szCs w:val="28"/>
        </w:rPr>
        <w:t>评分</w:t>
      </w:r>
      <w:r w:rsidRPr="005145CF">
        <w:rPr>
          <w:rFonts w:ascii="华文仿宋" w:eastAsia="华文仿宋" w:hAnsi="华文仿宋" w:hint="eastAsia"/>
          <w:b/>
          <w:sz w:val="28"/>
          <w:szCs w:val="28"/>
        </w:rPr>
        <w:t>=</w:t>
      </w:r>
      <w:r w:rsidR="003F19E8">
        <w:rPr>
          <w:rFonts w:ascii="华文仿宋" w:eastAsia="华文仿宋" w:hAnsi="华文仿宋" w:hint="eastAsia"/>
          <w:b/>
          <w:sz w:val="28"/>
          <w:szCs w:val="28"/>
        </w:rPr>
        <w:t>德育表现评</w:t>
      </w:r>
      <w:r w:rsidR="00BC12A5">
        <w:rPr>
          <w:rFonts w:ascii="华文仿宋" w:eastAsia="华文仿宋" w:hAnsi="华文仿宋" w:hint="eastAsia"/>
          <w:b/>
          <w:sz w:val="28"/>
          <w:szCs w:val="28"/>
        </w:rPr>
        <w:t>分*（</w:t>
      </w:r>
      <w:r w:rsidRPr="005145CF">
        <w:rPr>
          <w:rFonts w:ascii="华文仿宋" w:eastAsia="华文仿宋" w:hAnsi="华文仿宋" w:hint="eastAsia"/>
          <w:b/>
          <w:sz w:val="28"/>
          <w:szCs w:val="28"/>
        </w:rPr>
        <w:t>成绩评分*</w:t>
      </w:r>
      <w:r w:rsidRPr="005145CF">
        <w:rPr>
          <w:rFonts w:ascii="华文仿宋" w:eastAsia="华文仿宋" w:hAnsi="华文仿宋"/>
          <w:b/>
          <w:sz w:val="28"/>
          <w:szCs w:val="28"/>
        </w:rPr>
        <w:t>50</w:t>
      </w:r>
      <w:r w:rsidRPr="005145CF">
        <w:rPr>
          <w:rFonts w:ascii="华文仿宋" w:eastAsia="华文仿宋" w:hAnsi="华文仿宋" w:hint="eastAsia"/>
          <w:b/>
          <w:sz w:val="28"/>
          <w:szCs w:val="28"/>
        </w:rPr>
        <w:t>%+科研评分*</w:t>
      </w:r>
      <w:r w:rsidRPr="005145CF">
        <w:rPr>
          <w:rFonts w:ascii="华文仿宋" w:eastAsia="华文仿宋" w:hAnsi="华文仿宋"/>
          <w:b/>
          <w:sz w:val="28"/>
          <w:szCs w:val="28"/>
        </w:rPr>
        <w:t>40</w:t>
      </w:r>
      <w:r w:rsidRPr="005145CF">
        <w:rPr>
          <w:rFonts w:ascii="华文仿宋" w:eastAsia="华文仿宋" w:hAnsi="华文仿宋" w:hint="eastAsia"/>
          <w:b/>
          <w:sz w:val="28"/>
          <w:szCs w:val="28"/>
        </w:rPr>
        <w:t>%+社会</w:t>
      </w:r>
      <w:r w:rsidR="00717D15">
        <w:rPr>
          <w:rFonts w:ascii="华文仿宋" w:eastAsia="华文仿宋" w:hAnsi="华文仿宋" w:hint="eastAsia"/>
          <w:b/>
          <w:sz w:val="28"/>
          <w:szCs w:val="28"/>
        </w:rPr>
        <w:t>实践</w:t>
      </w:r>
      <w:r w:rsidR="00E70250">
        <w:rPr>
          <w:rFonts w:ascii="华文仿宋" w:eastAsia="华文仿宋" w:hAnsi="华文仿宋" w:hint="eastAsia"/>
          <w:b/>
          <w:sz w:val="28"/>
          <w:szCs w:val="28"/>
        </w:rPr>
        <w:t>及</w:t>
      </w:r>
      <w:r w:rsidR="00DE3B1F">
        <w:rPr>
          <w:rFonts w:ascii="华文仿宋" w:eastAsia="华文仿宋" w:hAnsi="华文仿宋" w:hint="eastAsia"/>
          <w:b/>
          <w:sz w:val="28"/>
          <w:szCs w:val="28"/>
        </w:rPr>
        <w:t>社会服务</w:t>
      </w:r>
      <w:r>
        <w:rPr>
          <w:rFonts w:ascii="华文仿宋" w:eastAsia="华文仿宋" w:hAnsi="华文仿宋" w:hint="eastAsia"/>
          <w:b/>
          <w:sz w:val="28"/>
          <w:szCs w:val="28"/>
        </w:rPr>
        <w:t>*</w:t>
      </w:r>
      <w:r>
        <w:rPr>
          <w:rFonts w:ascii="华文仿宋" w:eastAsia="华文仿宋" w:hAnsi="华文仿宋"/>
          <w:b/>
          <w:sz w:val="28"/>
          <w:szCs w:val="28"/>
        </w:rPr>
        <w:t>10</w:t>
      </w:r>
      <w:r>
        <w:rPr>
          <w:rFonts w:ascii="华文仿宋" w:eastAsia="华文仿宋" w:hAnsi="华文仿宋" w:hint="eastAsia"/>
          <w:b/>
          <w:sz w:val="28"/>
          <w:szCs w:val="28"/>
        </w:rPr>
        <w:t>%</w:t>
      </w:r>
      <w:r w:rsidR="00BC12A5">
        <w:rPr>
          <w:rFonts w:ascii="华文仿宋" w:eastAsia="华文仿宋" w:hAnsi="华文仿宋" w:hint="eastAsia"/>
          <w:b/>
          <w:sz w:val="28"/>
          <w:szCs w:val="28"/>
        </w:rPr>
        <w:t>）</w:t>
      </w:r>
    </w:p>
    <w:p w:rsidR="00D17127" w:rsidRPr="004F2E7A" w:rsidRDefault="004F2E7A" w:rsidP="004F2E7A">
      <w:pPr>
        <w:ind w:firstLineChars="200" w:firstLine="561"/>
        <w:rPr>
          <w:rFonts w:ascii="华文仿宋" w:eastAsia="华文仿宋" w:hAnsi="华文仿宋"/>
          <w:b/>
          <w:sz w:val="28"/>
          <w:szCs w:val="28"/>
        </w:rPr>
      </w:pPr>
      <w:r>
        <w:rPr>
          <w:rFonts w:ascii="华文仿宋" w:eastAsia="华文仿宋" w:hAnsi="华文仿宋" w:hint="eastAsia"/>
          <w:b/>
          <w:sz w:val="28"/>
          <w:szCs w:val="28"/>
        </w:rPr>
        <w:t>1、德育表现评分</w:t>
      </w:r>
    </w:p>
    <w:p w:rsidR="00D17127" w:rsidRDefault="00D17127" w:rsidP="005145CF">
      <w:pPr>
        <w:ind w:firstLineChars="200" w:firstLine="600"/>
        <w:rPr>
          <w:rFonts w:ascii="华文仿宋" w:eastAsia="华文仿宋" w:hAnsi="华文仿宋"/>
          <w:sz w:val="30"/>
          <w:szCs w:val="30"/>
        </w:rPr>
      </w:pPr>
      <w:r w:rsidRPr="004F2E7A">
        <w:rPr>
          <w:rFonts w:ascii="华文仿宋" w:eastAsia="华文仿宋" w:hAnsi="华文仿宋" w:hint="eastAsia"/>
          <w:sz w:val="30"/>
          <w:szCs w:val="30"/>
        </w:rPr>
        <w:t>德育表现</w:t>
      </w:r>
      <w:r w:rsidR="003F19E8" w:rsidRPr="004F2E7A">
        <w:rPr>
          <w:rFonts w:ascii="华文仿宋" w:eastAsia="华文仿宋" w:hAnsi="华文仿宋" w:hint="eastAsia"/>
          <w:sz w:val="30"/>
          <w:szCs w:val="30"/>
        </w:rPr>
        <w:t>评</w:t>
      </w:r>
      <w:r w:rsidRPr="004F2E7A">
        <w:rPr>
          <w:rFonts w:ascii="华文仿宋" w:eastAsia="华文仿宋" w:hAnsi="华文仿宋" w:hint="eastAsia"/>
          <w:sz w:val="30"/>
          <w:szCs w:val="30"/>
        </w:rPr>
        <w:t>分由导师提出初步意见，学院评审委员会最终评定。合格为1，不合格为0，实行一票否决制。</w:t>
      </w:r>
    </w:p>
    <w:p w:rsidR="00D17127" w:rsidRPr="004F2E7A" w:rsidRDefault="004F2E7A" w:rsidP="004F2E7A">
      <w:pPr>
        <w:ind w:firstLineChars="200" w:firstLine="601"/>
        <w:rPr>
          <w:rFonts w:ascii="华文仿宋" w:eastAsia="华文仿宋" w:hAnsi="华文仿宋"/>
          <w:b/>
          <w:sz w:val="30"/>
          <w:szCs w:val="30"/>
        </w:rPr>
      </w:pPr>
      <w:r w:rsidRPr="004F2E7A">
        <w:rPr>
          <w:rFonts w:ascii="华文仿宋" w:eastAsia="华文仿宋" w:hAnsi="华文仿宋" w:hint="eastAsia"/>
          <w:b/>
          <w:sz w:val="30"/>
          <w:szCs w:val="30"/>
        </w:rPr>
        <w:t>2、成绩评分</w:t>
      </w:r>
    </w:p>
    <w:p w:rsidR="005145CF" w:rsidRDefault="005145CF" w:rsidP="005145CF">
      <w:pPr>
        <w:ind w:firstLineChars="200" w:firstLine="600"/>
        <w:rPr>
          <w:rFonts w:ascii="华文仿宋" w:eastAsia="华文仿宋" w:hAnsi="华文仿宋"/>
          <w:sz w:val="30"/>
          <w:szCs w:val="30"/>
        </w:rPr>
      </w:pPr>
      <w:r w:rsidRPr="004F2E7A">
        <w:rPr>
          <w:rFonts w:ascii="华文仿宋" w:eastAsia="华文仿宋" w:hAnsi="华文仿宋" w:hint="eastAsia"/>
          <w:sz w:val="30"/>
          <w:szCs w:val="30"/>
        </w:rPr>
        <w:t>在读期间所有课程</w:t>
      </w:r>
      <w:r w:rsidR="009E3067" w:rsidRPr="004F2E7A">
        <w:rPr>
          <w:rFonts w:ascii="华文仿宋" w:eastAsia="华文仿宋" w:hAnsi="华文仿宋" w:hint="eastAsia"/>
          <w:sz w:val="30"/>
          <w:szCs w:val="30"/>
        </w:rPr>
        <w:t>成绩的加权平均（权重为各门课程的学分数）。</w:t>
      </w:r>
    </w:p>
    <w:p w:rsidR="00D17127" w:rsidRPr="004F2E7A" w:rsidRDefault="004F2E7A" w:rsidP="004F2E7A">
      <w:pPr>
        <w:ind w:firstLineChars="200" w:firstLine="601"/>
        <w:rPr>
          <w:rFonts w:ascii="华文仿宋" w:eastAsia="华文仿宋" w:hAnsi="华文仿宋"/>
          <w:b/>
          <w:sz w:val="30"/>
          <w:szCs w:val="30"/>
        </w:rPr>
      </w:pPr>
      <w:r w:rsidRPr="004F2E7A">
        <w:rPr>
          <w:rFonts w:ascii="华文仿宋" w:eastAsia="华文仿宋" w:hAnsi="华文仿宋" w:hint="eastAsia"/>
          <w:b/>
          <w:sz w:val="30"/>
          <w:szCs w:val="30"/>
        </w:rPr>
        <w:t>3、科研评分</w:t>
      </w:r>
    </w:p>
    <w:p w:rsidR="00495F4A" w:rsidRPr="004F2E7A" w:rsidRDefault="00495F4A" w:rsidP="00495F4A">
      <w:pPr>
        <w:ind w:firstLineChars="200" w:firstLine="601"/>
        <w:rPr>
          <w:rFonts w:ascii="华文仿宋" w:eastAsia="华文仿宋" w:hAnsi="华文仿宋"/>
          <w:b/>
          <w:sz w:val="30"/>
          <w:szCs w:val="30"/>
        </w:rPr>
      </w:pPr>
      <w:r w:rsidRPr="004F2E7A">
        <w:rPr>
          <w:rFonts w:ascii="华文仿宋" w:eastAsia="华文仿宋" w:hAnsi="华文仿宋" w:hint="eastAsia"/>
          <w:b/>
          <w:sz w:val="30"/>
          <w:szCs w:val="30"/>
        </w:rPr>
        <w:t>科研成果</w:t>
      </w:r>
      <w:r w:rsidR="003F19E8" w:rsidRPr="004F2E7A">
        <w:rPr>
          <w:rFonts w:ascii="华文仿宋" w:eastAsia="华文仿宋" w:hAnsi="华文仿宋" w:hint="eastAsia"/>
          <w:b/>
          <w:sz w:val="30"/>
          <w:szCs w:val="30"/>
        </w:rPr>
        <w:t>评分</w:t>
      </w:r>
      <w:r w:rsidRPr="004F2E7A">
        <w:rPr>
          <w:rFonts w:ascii="华文仿宋" w:eastAsia="华文仿宋" w:hAnsi="华文仿宋" w:hint="eastAsia"/>
          <w:b/>
          <w:sz w:val="30"/>
          <w:szCs w:val="30"/>
        </w:rPr>
        <w:t>=科研项目评分+论文评分+科研获奖+学术交流</w:t>
      </w:r>
    </w:p>
    <w:p w:rsidR="006A7AAF" w:rsidRPr="00A4382F" w:rsidRDefault="006A7AAF" w:rsidP="004F2E7A">
      <w:pPr>
        <w:widowControl/>
        <w:spacing w:line="520" w:lineRule="exact"/>
        <w:ind w:firstLineChars="200" w:firstLine="602"/>
        <w:rPr>
          <w:rFonts w:ascii="Times New Roman" w:eastAsia="仿宋" w:hAnsi="Times New Roman" w:cs="宋体"/>
          <w:b/>
          <w:kern w:val="0"/>
          <w:sz w:val="30"/>
          <w:szCs w:val="30"/>
        </w:rPr>
      </w:pPr>
      <w:r w:rsidRPr="00A4382F">
        <w:rPr>
          <w:rFonts w:ascii="Times New Roman" w:eastAsia="仿宋" w:hAnsi="Times New Roman" w:cs="宋体"/>
          <w:b/>
          <w:kern w:val="0"/>
          <w:sz w:val="30"/>
          <w:szCs w:val="30"/>
        </w:rPr>
        <w:fldChar w:fldCharType="begin"/>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hint="eastAsia"/>
          <w:b/>
          <w:kern w:val="0"/>
          <w:sz w:val="30"/>
          <w:szCs w:val="30"/>
        </w:rPr>
        <w:instrText>= 1 \* GB3</w:instrText>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b/>
          <w:kern w:val="0"/>
          <w:sz w:val="30"/>
          <w:szCs w:val="30"/>
        </w:rPr>
        <w:fldChar w:fldCharType="separate"/>
      </w:r>
      <w:r w:rsidRPr="00A4382F">
        <w:rPr>
          <w:rFonts w:ascii="Times New Roman" w:eastAsia="仿宋" w:hAnsi="Times New Roman" w:cs="宋体" w:hint="eastAsia"/>
          <w:b/>
          <w:noProof/>
          <w:kern w:val="0"/>
          <w:sz w:val="30"/>
          <w:szCs w:val="30"/>
        </w:rPr>
        <w:t>①</w:t>
      </w:r>
      <w:r w:rsidRPr="00A4382F">
        <w:rPr>
          <w:rFonts w:ascii="Times New Roman" w:eastAsia="仿宋" w:hAnsi="Times New Roman" w:cs="宋体"/>
          <w:b/>
          <w:kern w:val="0"/>
          <w:sz w:val="30"/>
          <w:szCs w:val="30"/>
        </w:rPr>
        <w:fldChar w:fldCharType="end"/>
      </w:r>
      <w:r w:rsidRPr="00A4382F">
        <w:rPr>
          <w:rFonts w:ascii="Times New Roman" w:eastAsia="仿宋" w:hAnsi="Times New Roman" w:cs="宋体" w:hint="eastAsia"/>
          <w:b/>
          <w:kern w:val="0"/>
          <w:sz w:val="30"/>
          <w:szCs w:val="30"/>
        </w:rPr>
        <w:t>科研项目评分</w:t>
      </w:r>
    </w:p>
    <w:tbl>
      <w:tblPr>
        <w:tblW w:w="86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18"/>
        <w:gridCol w:w="6237"/>
        <w:gridCol w:w="992"/>
      </w:tblGrid>
      <w:tr w:rsidR="006A7AAF" w:rsidRPr="00AC0803" w:rsidTr="00A4382F">
        <w:trPr>
          <w:trHeight w:val="548"/>
          <w:jc w:val="center"/>
        </w:trPr>
        <w:tc>
          <w:tcPr>
            <w:tcW w:w="1418" w:type="dxa"/>
            <w:vMerge w:val="restart"/>
            <w:shd w:val="clear" w:color="auto" w:fill="auto"/>
            <w:noWrap/>
            <w:vAlign w:val="center"/>
          </w:tcPr>
          <w:p w:rsidR="006A7AAF" w:rsidRPr="00AC0803" w:rsidRDefault="006A7AAF" w:rsidP="00556B1C">
            <w:pPr>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纵向项目</w:t>
            </w:r>
          </w:p>
        </w:tc>
        <w:tc>
          <w:tcPr>
            <w:tcW w:w="6237" w:type="dxa"/>
            <w:shd w:val="clear" w:color="auto" w:fill="auto"/>
            <w:noWrap/>
            <w:vAlign w:val="center"/>
          </w:tcPr>
          <w:p w:rsidR="006A7AAF" w:rsidRPr="00AC0803" w:rsidRDefault="006A7AAF" w:rsidP="00556B1C">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观测点</w:t>
            </w:r>
          </w:p>
        </w:tc>
        <w:tc>
          <w:tcPr>
            <w:tcW w:w="992" w:type="dxa"/>
            <w:shd w:val="clear" w:color="auto" w:fill="auto"/>
            <w:noWrap/>
            <w:vAlign w:val="center"/>
          </w:tcPr>
          <w:p w:rsidR="006A7AAF" w:rsidRPr="00AC0803" w:rsidRDefault="006A7AAF" w:rsidP="00556B1C">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t>分值</w:t>
            </w:r>
          </w:p>
        </w:tc>
      </w:tr>
      <w:tr w:rsidR="006A7AAF" w:rsidRPr="00AC0803" w:rsidTr="00A4382F">
        <w:trPr>
          <w:trHeight w:val="709"/>
          <w:jc w:val="center"/>
        </w:trPr>
        <w:tc>
          <w:tcPr>
            <w:tcW w:w="1418" w:type="dxa"/>
            <w:vMerge/>
            <w:shd w:val="clear" w:color="auto" w:fill="auto"/>
            <w:noWrap/>
            <w:vAlign w:val="center"/>
          </w:tcPr>
          <w:p w:rsidR="006A7AAF" w:rsidRPr="00AC0803" w:rsidRDefault="006A7AAF" w:rsidP="00556B1C">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6A7AAF" w:rsidRPr="00AC0803" w:rsidRDefault="006A7AAF" w:rsidP="00556B1C">
            <w:pPr>
              <w:widowControl/>
              <w:spacing w:line="400" w:lineRule="exact"/>
              <w:jc w:val="left"/>
              <w:rPr>
                <w:rFonts w:ascii="Times New Roman" w:eastAsia="仿宋" w:hAnsi="Times New Roman" w:cs="宋体"/>
                <w:kern w:val="0"/>
                <w:sz w:val="24"/>
                <w:szCs w:val="28"/>
              </w:rPr>
            </w:pPr>
            <w:r w:rsidRPr="00AC0803">
              <w:rPr>
                <w:rFonts w:ascii="Times New Roman" w:eastAsia="仿宋" w:hAnsi="Times New Roman" w:cs="宋体" w:hint="eastAsia"/>
                <w:kern w:val="0"/>
                <w:sz w:val="24"/>
                <w:szCs w:val="28"/>
              </w:rPr>
              <w:t>校级三级项目：学术新人计划、国内外联合培养博士生项目（</w:t>
            </w:r>
            <w:r w:rsidRPr="00AC0803">
              <w:rPr>
                <w:rFonts w:ascii="Times New Roman" w:eastAsia="仿宋" w:hAnsi="Times New Roman" w:cs="宋体" w:hint="eastAsia"/>
                <w:kern w:val="0"/>
                <w:sz w:val="24"/>
                <w:szCs w:val="28"/>
              </w:rPr>
              <w:t>6</w:t>
            </w:r>
            <w:r w:rsidRPr="00AC0803">
              <w:rPr>
                <w:rFonts w:ascii="Times New Roman" w:eastAsia="仿宋" w:hAnsi="Times New Roman" w:cs="宋体" w:hint="eastAsia"/>
                <w:kern w:val="0"/>
                <w:sz w:val="24"/>
                <w:szCs w:val="28"/>
              </w:rPr>
              <w:t>个月及以上）</w:t>
            </w:r>
          </w:p>
        </w:tc>
        <w:tc>
          <w:tcPr>
            <w:tcW w:w="992" w:type="dxa"/>
            <w:shd w:val="clear" w:color="auto" w:fill="auto"/>
            <w:vAlign w:val="center"/>
          </w:tcPr>
          <w:p w:rsidR="006A7AAF" w:rsidRPr="00CA4791" w:rsidRDefault="006A7AAF" w:rsidP="00556B1C">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15</w:t>
            </w:r>
          </w:p>
        </w:tc>
      </w:tr>
      <w:tr w:rsidR="006A7AAF" w:rsidRPr="00AC0803" w:rsidTr="00A4382F">
        <w:trPr>
          <w:trHeight w:val="989"/>
          <w:jc w:val="center"/>
        </w:trPr>
        <w:tc>
          <w:tcPr>
            <w:tcW w:w="1418" w:type="dxa"/>
            <w:vMerge/>
            <w:shd w:val="clear" w:color="auto" w:fill="auto"/>
            <w:noWrap/>
            <w:vAlign w:val="center"/>
          </w:tcPr>
          <w:p w:rsidR="006A7AAF" w:rsidRPr="00AC0803" w:rsidRDefault="006A7AAF" w:rsidP="00556B1C">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6A7AAF" w:rsidRPr="00AC0803" w:rsidRDefault="006A7AAF" w:rsidP="00556B1C">
            <w:pPr>
              <w:widowControl/>
              <w:spacing w:line="400" w:lineRule="exact"/>
              <w:jc w:val="left"/>
              <w:rPr>
                <w:rFonts w:ascii="Times New Roman" w:eastAsia="仿宋" w:hAnsi="Times New Roman" w:cs="宋体"/>
                <w:kern w:val="0"/>
                <w:sz w:val="24"/>
                <w:szCs w:val="28"/>
              </w:rPr>
            </w:pPr>
            <w:r w:rsidRPr="00AC0803">
              <w:rPr>
                <w:rFonts w:ascii="Times New Roman" w:eastAsia="仿宋" w:hAnsi="Times New Roman" w:cs="宋体" w:hint="eastAsia"/>
                <w:kern w:val="0"/>
                <w:sz w:val="24"/>
                <w:szCs w:val="28"/>
              </w:rPr>
              <w:t>校级二级项目：科技创新重点项目、产学研联合培养研究生项目、国内外联合培养硕士生项目（</w:t>
            </w:r>
            <w:r w:rsidRPr="00AC0803">
              <w:rPr>
                <w:rFonts w:ascii="Times New Roman" w:eastAsia="仿宋" w:hAnsi="Times New Roman" w:cs="宋体" w:hint="eastAsia"/>
                <w:kern w:val="0"/>
                <w:sz w:val="24"/>
                <w:szCs w:val="28"/>
              </w:rPr>
              <w:t>6</w:t>
            </w:r>
            <w:r w:rsidRPr="00AC0803">
              <w:rPr>
                <w:rFonts w:ascii="Times New Roman" w:eastAsia="仿宋" w:hAnsi="Times New Roman" w:cs="宋体" w:hint="eastAsia"/>
                <w:kern w:val="0"/>
                <w:sz w:val="24"/>
                <w:szCs w:val="28"/>
              </w:rPr>
              <w:t>个月及以上）、学校其他部门合作项目</w:t>
            </w:r>
          </w:p>
        </w:tc>
        <w:tc>
          <w:tcPr>
            <w:tcW w:w="992" w:type="dxa"/>
            <w:shd w:val="clear" w:color="auto" w:fill="auto"/>
            <w:vAlign w:val="center"/>
          </w:tcPr>
          <w:p w:rsidR="006A7AAF" w:rsidRPr="00CA4791" w:rsidRDefault="006A7AAF" w:rsidP="00556B1C">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10</w:t>
            </w:r>
          </w:p>
        </w:tc>
      </w:tr>
      <w:tr w:rsidR="006A7AAF" w:rsidRPr="00AC0803" w:rsidTr="00A4382F">
        <w:trPr>
          <w:trHeight w:val="827"/>
          <w:jc w:val="center"/>
        </w:trPr>
        <w:tc>
          <w:tcPr>
            <w:tcW w:w="1418" w:type="dxa"/>
            <w:vMerge/>
            <w:shd w:val="clear" w:color="auto" w:fill="auto"/>
            <w:noWrap/>
            <w:vAlign w:val="center"/>
          </w:tcPr>
          <w:p w:rsidR="006A7AAF" w:rsidRPr="00AC0803" w:rsidRDefault="006A7AAF" w:rsidP="00556B1C">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6A7AAF" w:rsidRPr="00CA4791" w:rsidRDefault="006A7AAF" w:rsidP="00556B1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校级一级项目：科技创新一般项目</w:t>
            </w:r>
          </w:p>
        </w:tc>
        <w:tc>
          <w:tcPr>
            <w:tcW w:w="992" w:type="dxa"/>
            <w:shd w:val="clear" w:color="auto" w:fill="auto"/>
            <w:vAlign w:val="center"/>
          </w:tcPr>
          <w:p w:rsidR="006A7AAF" w:rsidRPr="00CA4791" w:rsidRDefault="006A7AAF" w:rsidP="00556B1C">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kern w:val="0"/>
                <w:sz w:val="24"/>
                <w:szCs w:val="28"/>
              </w:rPr>
              <w:t>5</w:t>
            </w:r>
          </w:p>
        </w:tc>
      </w:tr>
      <w:tr w:rsidR="006A7AAF" w:rsidRPr="00AC0803" w:rsidTr="00A4382F">
        <w:trPr>
          <w:trHeight w:val="270"/>
          <w:jc w:val="center"/>
        </w:trPr>
        <w:tc>
          <w:tcPr>
            <w:tcW w:w="1418" w:type="dxa"/>
            <w:vMerge w:val="restart"/>
            <w:shd w:val="clear" w:color="auto" w:fill="auto"/>
            <w:noWrap/>
            <w:vAlign w:val="center"/>
          </w:tcPr>
          <w:p w:rsidR="006A7AAF" w:rsidRPr="00AC0803" w:rsidRDefault="006A7AAF" w:rsidP="00556B1C">
            <w:pPr>
              <w:widowControl/>
              <w:spacing w:line="400" w:lineRule="exact"/>
              <w:jc w:val="center"/>
              <w:rPr>
                <w:rFonts w:ascii="Times New Roman" w:eastAsia="仿宋" w:hAnsi="Times New Roman" w:cs="宋体"/>
                <w:b/>
                <w:kern w:val="0"/>
                <w:sz w:val="24"/>
                <w:szCs w:val="28"/>
              </w:rPr>
            </w:pPr>
            <w:r w:rsidRPr="00AC0803">
              <w:rPr>
                <w:rFonts w:ascii="Times New Roman" w:eastAsia="仿宋" w:hAnsi="Times New Roman" w:cs="宋体" w:hint="eastAsia"/>
                <w:b/>
                <w:kern w:val="0"/>
                <w:sz w:val="24"/>
                <w:szCs w:val="28"/>
              </w:rPr>
              <w:lastRenderedPageBreak/>
              <w:t>横向项目</w:t>
            </w:r>
          </w:p>
        </w:tc>
        <w:tc>
          <w:tcPr>
            <w:tcW w:w="6237" w:type="dxa"/>
            <w:shd w:val="clear" w:color="auto" w:fill="auto"/>
            <w:noWrap/>
            <w:vAlign w:val="center"/>
          </w:tcPr>
          <w:p w:rsidR="006A7AAF" w:rsidRPr="00CA4791" w:rsidRDefault="006A7AAF" w:rsidP="00556B1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校级三级项目：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年内：一项横向课题科研项目当年到校经费累计</w:t>
            </w:r>
            <w:r w:rsidRPr="00CA4791">
              <w:rPr>
                <w:rFonts w:ascii="Times New Roman" w:eastAsia="仿宋" w:hAnsi="Times New Roman" w:cs="宋体" w:hint="eastAsia"/>
                <w:kern w:val="0"/>
                <w:sz w:val="24"/>
                <w:szCs w:val="28"/>
              </w:rPr>
              <w:t>5</w:t>
            </w:r>
            <w:r w:rsidRPr="00CA4791">
              <w:rPr>
                <w:rFonts w:ascii="Times New Roman" w:eastAsia="仿宋" w:hAnsi="Times New Roman" w:cs="宋体" w:hint="eastAsia"/>
                <w:kern w:val="0"/>
                <w:sz w:val="24"/>
                <w:szCs w:val="28"/>
              </w:rPr>
              <w:t>万元以上的（含</w:t>
            </w:r>
            <w:r w:rsidRPr="00CA4791">
              <w:rPr>
                <w:rFonts w:ascii="Times New Roman" w:eastAsia="仿宋" w:hAnsi="Times New Roman" w:cs="宋体" w:hint="eastAsia"/>
                <w:kern w:val="0"/>
                <w:sz w:val="24"/>
                <w:szCs w:val="28"/>
              </w:rPr>
              <w:t>5</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6A7AAF" w:rsidRPr="00CA4791" w:rsidRDefault="006A7AAF" w:rsidP="00556B1C">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9</w:t>
            </w:r>
          </w:p>
        </w:tc>
      </w:tr>
      <w:tr w:rsidR="006A7AAF" w:rsidRPr="00AC0803" w:rsidTr="00A4382F">
        <w:trPr>
          <w:trHeight w:val="749"/>
          <w:jc w:val="center"/>
        </w:trPr>
        <w:tc>
          <w:tcPr>
            <w:tcW w:w="1418" w:type="dxa"/>
            <w:vMerge/>
            <w:shd w:val="clear" w:color="auto" w:fill="auto"/>
            <w:noWrap/>
            <w:vAlign w:val="center"/>
          </w:tcPr>
          <w:p w:rsidR="006A7AAF" w:rsidRPr="00AC0803" w:rsidRDefault="006A7AAF" w:rsidP="00556B1C">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6A7AAF" w:rsidRPr="00CA4791" w:rsidRDefault="006A7AAF" w:rsidP="00556B1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校级二级项目：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年内：多项横向课题科研项目当年到校经费累计</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万元以上的（含</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6A7AAF" w:rsidRPr="00CA4791" w:rsidRDefault="006A7AAF" w:rsidP="00556B1C">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6</w:t>
            </w:r>
          </w:p>
        </w:tc>
      </w:tr>
      <w:tr w:rsidR="006A7AAF" w:rsidRPr="00AC0803" w:rsidTr="00A4382F">
        <w:trPr>
          <w:trHeight w:val="270"/>
          <w:jc w:val="center"/>
        </w:trPr>
        <w:tc>
          <w:tcPr>
            <w:tcW w:w="1418" w:type="dxa"/>
            <w:vMerge/>
            <w:shd w:val="clear" w:color="auto" w:fill="auto"/>
            <w:noWrap/>
            <w:vAlign w:val="center"/>
          </w:tcPr>
          <w:p w:rsidR="006A7AAF" w:rsidRPr="00AC0803" w:rsidRDefault="006A7AAF" w:rsidP="00556B1C">
            <w:pPr>
              <w:widowControl/>
              <w:spacing w:line="400" w:lineRule="exact"/>
              <w:jc w:val="center"/>
              <w:rPr>
                <w:rFonts w:ascii="Times New Roman" w:eastAsia="仿宋" w:hAnsi="Times New Roman" w:cs="宋体"/>
                <w:b/>
                <w:kern w:val="0"/>
                <w:sz w:val="24"/>
                <w:szCs w:val="28"/>
              </w:rPr>
            </w:pPr>
          </w:p>
        </w:tc>
        <w:tc>
          <w:tcPr>
            <w:tcW w:w="6237" w:type="dxa"/>
            <w:shd w:val="clear" w:color="auto" w:fill="auto"/>
            <w:noWrap/>
            <w:vAlign w:val="center"/>
          </w:tcPr>
          <w:p w:rsidR="006A7AAF" w:rsidRPr="00CA4791" w:rsidRDefault="006A7AAF" w:rsidP="00556B1C">
            <w:pPr>
              <w:widowControl/>
              <w:spacing w:line="400" w:lineRule="exact"/>
              <w:jc w:val="left"/>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校级一级项目：</w:t>
            </w:r>
            <w:r w:rsidRPr="00CA4791">
              <w:rPr>
                <w:rFonts w:ascii="Times New Roman" w:eastAsia="仿宋" w:hAnsi="Times New Roman" w:cs="宋体" w:hint="eastAsia"/>
                <w:kern w:val="0"/>
                <w:sz w:val="24"/>
                <w:szCs w:val="28"/>
              </w:rPr>
              <w:t>1</w:t>
            </w:r>
            <w:r w:rsidRPr="00CA4791">
              <w:rPr>
                <w:rFonts w:ascii="Times New Roman" w:eastAsia="仿宋" w:hAnsi="Times New Roman" w:cs="宋体" w:hint="eastAsia"/>
                <w:kern w:val="0"/>
                <w:sz w:val="24"/>
                <w:szCs w:val="28"/>
              </w:rPr>
              <w:t>年内：多项横向课题科研项目当年到校经费累计</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万元以下的（不含</w:t>
            </w:r>
            <w:r w:rsidRPr="00CA4791">
              <w:rPr>
                <w:rFonts w:ascii="Times New Roman" w:eastAsia="仿宋" w:hAnsi="Times New Roman" w:cs="宋体" w:hint="eastAsia"/>
                <w:kern w:val="0"/>
                <w:sz w:val="24"/>
                <w:szCs w:val="28"/>
              </w:rPr>
              <w:t>2</w:t>
            </w:r>
            <w:r w:rsidRPr="00CA4791">
              <w:rPr>
                <w:rFonts w:ascii="Times New Roman" w:eastAsia="仿宋" w:hAnsi="Times New Roman" w:cs="宋体" w:hint="eastAsia"/>
                <w:kern w:val="0"/>
                <w:sz w:val="24"/>
                <w:szCs w:val="28"/>
              </w:rPr>
              <w:t>万元）</w:t>
            </w:r>
          </w:p>
        </w:tc>
        <w:tc>
          <w:tcPr>
            <w:tcW w:w="992" w:type="dxa"/>
            <w:shd w:val="clear" w:color="auto" w:fill="auto"/>
            <w:vAlign w:val="center"/>
          </w:tcPr>
          <w:p w:rsidR="006A7AAF" w:rsidRPr="00CA4791" w:rsidRDefault="006A7AAF" w:rsidP="00556B1C">
            <w:pPr>
              <w:widowControl/>
              <w:spacing w:line="400" w:lineRule="exact"/>
              <w:jc w:val="center"/>
              <w:rPr>
                <w:rFonts w:ascii="Times New Roman" w:eastAsia="仿宋" w:hAnsi="Times New Roman" w:cs="宋体"/>
                <w:kern w:val="0"/>
                <w:sz w:val="24"/>
                <w:szCs w:val="28"/>
              </w:rPr>
            </w:pPr>
            <w:r w:rsidRPr="00CA4791">
              <w:rPr>
                <w:rFonts w:ascii="Times New Roman" w:eastAsia="仿宋" w:hAnsi="Times New Roman" w:cs="宋体" w:hint="eastAsia"/>
                <w:kern w:val="0"/>
                <w:sz w:val="24"/>
                <w:szCs w:val="28"/>
              </w:rPr>
              <w:t>3</w:t>
            </w:r>
          </w:p>
        </w:tc>
      </w:tr>
    </w:tbl>
    <w:p w:rsidR="006A7AAF" w:rsidRPr="006A7AAF" w:rsidRDefault="006A7AAF" w:rsidP="006A7AAF">
      <w:pPr>
        <w:ind w:firstLineChars="200" w:firstLine="560"/>
        <w:rPr>
          <w:rFonts w:ascii="华文仿宋" w:eastAsia="华文仿宋" w:hAnsi="华文仿宋"/>
          <w:sz w:val="28"/>
          <w:szCs w:val="28"/>
        </w:rPr>
      </w:pPr>
      <w:r w:rsidRPr="006A7AAF">
        <w:rPr>
          <w:rFonts w:ascii="华文仿宋" w:eastAsia="华文仿宋" w:hAnsi="华文仿宋" w:hint="eastAsia"/>
          <w:sz w:val="28"/>
          <w:szCs w:val="28"/>
        </w:rPr>
        <w:t>若项目为多人参加，则</w:t>
      </w:r>
      <w:r w:rsidRPr="00A4382F">
        <w:rPr>
          <w:rFonts w:ascii="华文仿宋" w:eastAsia="华文仿宋" w:hAnsi="华文仿宋" w:hint="eastAsia"/>
          <w:b/>
          <w:sz w:val="28"/>
          <w:szCs w:val="28"/>
        </w:rPr>
        <w:t>项目负责人</w:t>
      </w:r>
      <w:r w:rsidRPr="006A7AAF">
        <w:rPr>
          <w:rFonts w:ascii="华文仿宋" w:eastAsia="华文仿宋" w:hAnsi="华文仿宋" w:hint="eastAsia"/>
          <w:sz w:val="28"/>
          <w:szCs w:val="28"/>
        </w:rPr>
        <w:t>完整加分，</w:t>
      </w:r>
      <w:r w:rsidRPr="00A4382F">
        <w:rPr>
          <w:rFonts w:ascii="华文仿宋" w:eastAsia="华文仿宋" w:hAnsi="华文仿宋" w:hint="eastAsia"/>
          <w:b/>
          <w:sz w:val="28"/>
          <w:szCs w:val="28"/>
        </w:rPr>
        <w:t>项目参与者</w:t>
      </w:r>
      <w:r w:rsidRPr="006A7AAF">
        <w:rPr>
          <w:rFonts w:ascii="华文仿宋" w:eastAsia="华文仿宋" w:hAnsi="华文仿宋" w:hint="eastAsia"/>
          <w:sz w:val="28"/>
          <w:szCs w:val="28"/>
        </w:rPr>
        <w:t>分数减半。非校级研究生科研项目的级别及其加分由工商管理学院学业奖学金评选委员会确定。</w:t>
      </w:r>
    </w:p>
    <w:p w:rsidR="006A7AAF" w:rsidRPr="00A4382F" w:rsidRDefault="006A7AAF" w:rsidP="004F2E7A">
      <w:pPr>
        <w:widowControl/>
        <w:spacing w:line="520" w:lineRule="exact"/>
        <w:ind w:firstLineChars="200" w:firstLine="602"/>
        <w:rPr>
          <w:rFonts w:ascii="Times New Roman" w:eastAsia="仿宋" w:hAnsi="Times New Roman" w:cs="宋体"/>
          <w:b/>
          <w:kern w:val="0"/>
          <w:sz w:val="30"/>
          <w:szCs w:val="30"/>
        </w:rPr>
      </w:pPr>
      <w:r w:rsidRPr="00A4382F">
        <w:rPr>
          <w:rFonts w:ascii="Times New Roman" w:eastAsia="仿宋" w:hAnsi="Times New Roman" w:cs="宋体"/>
          <w:b/>
          <w:kern w:val="0"/>
          <w:sz w:val="30"/>
          <w:szCs w:val="30"/>
        </w:rPr>
        <w:fldChar w:fldCharType="begin"/>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hint="eastAsia"/>
          <w:b/>
          <w:kern w:val="0"/>
          <w:sz w:val="30"/>
          <w:szCs w:val="30"/>
        </w:rPr>
        <w:instrText>= 2 \* GB3</w:instrText>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b/>
          <w:kern w:val="0"/>
          <w:sz w:val="30"/>
          <w:szCs w:val="30"/>
        </w:rPr>
        <w:fldChar w:fldCharType="separate"/>
      </w:r>
      <w:r w:rsidRPr="00A4382F">
        <w:rPr>
          <w:rFonts w:ascii="Times New Roman" w:eastAsia="仿宋" w:hAnsi="Times New Roman" w:cs="宋体" w:hint="eastAsia"/>
          <w:b/>
          <w:noProof/>
          <w:kern w:val="0"/>
          <w:sz w:val="30"/>
          <w:szCs w:val="30"/>
        </w:rPr>
        <w:t>②</w:t>
      </w:r>
      <w:r w:rsidRPr="00A4382F">
        <w:rPr>
          <w:rFonts w:ascii="Times New Roman" w:eastAsia="仿宋" w:hAnsi="Times New Roman" w:cs="宋体"/>
          <w:b/>
          <w:kern w:val="0"/>
          <w:sz w:val="30"/>
          <w:szCs w:val="30"/>
        </w:rPr>
        <w:fldChar w:fldCharType="end"/>
      </w:r>
      <w:r w:rsidRPr="00A4382F">
        <w:rPr>
          <w:rFonts w:ascii="Times New Roman" w:eastAsia="仿宋" w:hAnsi="Times New Roman" w:cs="宋体" w:hint="eastAsia"/>
          <w:b/>
          <w:kern w:val="0"/>
          <w:sz w:val="30"/>
          <w:szCs w:val="30"/>
        </w:rPr>
        <w:t>论文评分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68"/>
        <w:gridCol w:w="3402"/>
      </w:tblGrid>
      <w:tr w:rsidR="006A7AAF" w:rsidRPr="007638A9" w:rsidTr="00556B1C">
        <w:trPr>
          <w:trHeight w:val="47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b/>
                <w:color w:val="000000"/>
                <w:sz w:val="24"/>
                <w:szCs w:val="24"/>
              </w:rPr>
            </w:pPr>
            <w:r w:rsidRPr="007638A9">
              <w:rPr>
                <w:rFonts w:ascii="仿宋" w:eastAsia="仿宋" w:hAnsi="仿宋" w:hint="eastAsia"/>
                <w:b/>
                <w:color w:val="000000"/>
                <w:sz w:val="24"/>
                <w:szCs w:val="24"/>
              </w:rPr>
              <w:t>论文类别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b/>
                <w:color w:val="000000"/>
                <w:sz w:val="24"/>
                <w:szCs w:val="24"/>
              </w:rPr>
            </w:pPr>
            <w:r>
              <w:rPr>
                <w:rFonts w:ascii="仿宋" w:eastAsia="仿宋" w:hAnsi="仿宋" w:hint="eastAsia"/>
                <w:b/>
                <w:color w:val="000000"/>
                <w:sz w:val="24"/>
                <w:szCs w:val="24"/>
              </w:rPr>
              <w:t>分值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b/>
                <w:color w:val="000000"/>
                <w:sz w:val="24"/>
                <w:szCs w:val="24"/>
              </w:rPr>
            </w:pPr>
            <w:r>
              <w:rPr>
                <w:rFonts w:ascii="仿宋" w:eastAsia="仿宋" w:hAnsi="仿宋" w:hint="eastAsia"/>
                <w:b/>
                <w:color w:val="000000"/>
                <w:sz w:val="24"/>
                <w:szCs w:val="24"/>
              </w:rPr>
              <w:t>备注</w:t>
            </w:r>
          </w:p>
        </w:tc>
      </w:tr>
      <w:tr w:rsidR="006A7AAF" w:rsidRPr="007638A9" w:rsidTr="00556B1C">
        <w:trPr>
          <w:trHeight w:val="439"/>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cs="宋体" w:hint="eastAsia"/>
                <w:color w:val="000000"/>
                <w:sz w:val="24"/>
                <w:szCs w:val="24"/>
              </w:rPr>
              <w:t>一般期刊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3</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6A7AAF" w:rsidRPr="007A60E4" w:rsidRDefault="006A7AAF" w:rsidP="00556B1C">
            <w:pPr>
              <w:jc w:val="left"/>
              <w:rPr>
                <w:rFonts w:ascii="仿宋" w:eastAsia="仿宋" w:hAnsi="仿宋"/>
                <w:color w:val="000000"/>
                <w:sz w:val="24"/>
                <w:szCs w:val="24"/>
              </w:rPr>
            </w:pPr>
            <w:r w:rsidRPr="007A60E4">
              <w:rPr>
                <w:rFonts w:ascii="仿宋" w:eastAsia="仿宋" w:hAnsi="仿宋" w:hint="eastAsia"/>
                <w:color w:val="000000"/>
                <w:sz w:val="24"/>
                <w:szCs w:val="24"/>
              </w:rPr>
              <w:t>以上“得分”是指学生独立取得该项成果的“得分”，若成果为多人合作取得，则按比例分享“得分”，具体分享规则为：每个排名靠后的合作者得分为前一合作者的一半，如：论文有两个作者，则第一作者占2/3，第二作者占1/3；论文有三个作者，则第一作者占4/7，第二作者占2/7，第三作者占1/7。</w:t>
            </w:r>
          </w:p>
        </w:tc>
      </w:tr>
      <w:tr w:rsidR="006A7AAF" w:rsidRPr="007638A9" w:rsidTr="00556B1C">
        <w:trPr>
          <w:trHeight w:val="533"/>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s="宋体"/>
                <w:color w:val="000000"/>
                <w:sz w:val="24"/>
                <w:szCs w:val="24"/>
              </w:rPr>
            </w:pPr>
            <w:r>
              <w:rPr>
                <w:rFonts w:ascii="仿宋" w:eastAsia="仿宋" w:hAnsi="仿宋" w:cs="宋体" w:hint="eastAsia"/>
                <w:color w:val="000000"/>
                <w:sz w:val="24"/>
                <w:szCs w:val="24"/>
              </w:rPr>
              <w:t>北大核心期刊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10</w:t>
            </w:r>
          </w:p>
        </w:tc>
        <w:tc>
          <w:tcPr>
            <w:tcW w:w="3402" w:type="dxa"/>
            <w:vMerge/>
            <w:tcBorders>
              <w:left w:val="single" w:sz="4" w:space="0" w:color="auto"/>
              <w:right w:val="single" w:sz="4" w:space="0" w:color="auto"/>
            </w:tcBorders>
            <w:shd w:val="clear" w:color="auto" w:fill="auto"/>
            <w:vAlign w:val="center"/>
          </w:tcPr>
          <w:p w:rsidR="006A7AAF" w:rsidRPr="007638A9" w:rsidRDefault="006A7AAF" w:rsidP="00556B1C">
            <w:pPr>
              <w:jc w:val="left"/>
              <w:rPr>
                <w:rFonts w:ascii="仿宋" w:eastAsia="仿宋" w:hAnsi="仿宋"/>
                <w:color w:val="000000"/>
                <w:sz w:val="24"/>
                <w:szCs w:val="24"/>
              </w:rPr>
            </w:pPr>
          </w:p>
        </w:tc>
      </w:tr>
      <w:tr w:rsidR="006A7AAF" w:rsidRPr="007638A9" w:rsidTr="00556B1C">
        <w:trPr>
          <w:trHeight w:val="552"/>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s="宋体"/>
                <w:color w:val="000000"/>
                <w:sz w:val="24"/>
                <w:szCs w:val="24"/>
              </w:rPr>
            </w:pPr>
            <w:r>
              <w:rPr>
                <w:rFonts w:ascii="仿宋" w:eastAsia="仿宋" w:hAnsi="仿宋" w:cs="宋体" w:hint="eastAsia"/>
                <w:color w:val="000000"/>
                <w:sz w:val="24"/>
                <w:szCs w:val="24"/>
              </w:rPr>
              <w:t>CSSCI期刊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15</w:t>
            </w:r>
          </w:p>
        </w:tc>
        <w:tc>
          <w:tcPr>
            <w:tcW w:w="3402" w:type="dxa"/>
            <w:vMerge/>
            <w:tcBorders>
              <w:left w:val="single" w:sz="4" w:space="0" w:color="auto"/>
              <w:right w:val="single" w:sz="4" w:space="0" w:color="auto"/>
            </w:tcBorders>
            <w:shd w:val="clear" w:color="auto" w:fill="auto"/>
            <w:vAlign w:val="center"/>
          </w:tcPr>
          <w:p w:rsidR="006A7AAF" w:rsidRPr="007638A9" w:rsidRDefault="006A7AAF" w:rsidP="00556B1C">
            <w:pPr>
              <w:jc w:val="left"/>
              <w:rPr>
                <w:rFonts w:ascii="仿宋" w:eastAsia="仿宋" w:hAnsi="仿宋"/>
                <w:color w:val="000000"/>
                <w:sz w:val="24"/>
                <w:szCs w:val="24"/>
              </w:rPr>
            </w:pPr>
          </w:p>
        </w:tc>
      </w:tr>
      <w:tr w:rsidR="006A7AAF" w:rsidRPr="007638A9" w:rsidTr="00556B1C">
        <w:trPr>
          <w:trHeight w:val="558"/>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权威B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30</w:t>
            </w:r>
          </w:p>
        </w:tc>
        <w:tc>
          <w:tcPr>
            <w:tcW w:w="3402" w:type="dxa"/>
            <w:vMerge/>
            <w:tcBorders>
              <w:left w:val="single" w:sz="4" w:space="0" w:color="auto"/>
              <w:right w:val="single" w:sz="4" w:space="0" w:color="auto"/>
            </w:tcBorders>
            <w:shd w:val="clear" w:color="auto" w:fill="auto"/>
            <w:vAlign w:val="center"/>
          </w:tcPr>
          <w:p w:rsidR="006A7AAF" w:rsidRPr="007638A9" w:rsidRDefault="006A7AAF" w:rsidP="00556B1C">
            <w:pPr>
              <w:jc w:val="left"/>
              <w:rPr>
                <w:rFonts w:ascii="仿宋" w:eastAsia="仿宋" w:hAnsi="仿宋"/>
                <w:color w:val="000000"/>
                <w:sz w:val="24"/>
                <w:szCs w:val="24"/>
              </w:rPr>
            </w:pPr>
          </w:p>
        </w:tc>
      </w:tr>
      <w:tr w:rsidR="006A7AAF" w:rsidRPr="007638A9" w:rsidTr="00556B1C">
        <w:trPr>
          <w:trHeight w:val="55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jc w:val="center"/>
              <w:rPr>
                <w:rFonts w:ascii="仿宋" w:eastAsia="仿宋" w:hAnsi="仿宋"/>
                <w:color w:val="000000"/>
                <w:sz w:val="24"/>
                <w:szCs w:val="24"/>
              </w:rPr>
            </w:pPr>
            <w:r w:rsidRPr="007638A9">
              <w:rPr>
                <w:rFonts w:ascii="仿宋" w:eastAsia="仿宋" w:hAnsi="仿宋" w:hint="eastAsia"/>
                <w:color w:val="000000"/>
                <w:sz w:val="24"/>
                <w:szCs w:val="24"/>
              </w:rPr>
              <w:t>权威</w:t>
            </w:r>
            <w:r>
              <w:rPr>
                <w:rFonts w:ascii="仿宋" w:eastAsia="仿宋" w:hAnsi="仿宋" w:hint="eastAsia"/>
                <w:color w:val="000000"/>
                <w:sz w:val="24"/>
                <w:szCs w:val="24"/>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60</w:t>
            </w:r>
          </w:p>
        </w:tc>
        <w:tc>
          <w:tcPr>
            <w:tcW w:w="3402" w:type="dxa"/>
            <w:vMerge/>
            <w:tcBorders>
              <w:left w:val="single" w:sz="4" w:space="0" w:color="auto"/>
              <w:right w:val="single" w:sz="4" w:space="0" w:color="auto"/>
            </w:tcBorders>
            <w:shd w:val="clear" w:color="auto" w:fill="auto"/>
            <w:vAlign w:val="center"/>
          </w:tcPr>
          <w:p w:rsidR="006A7AAF" w:rsidRPr="007638A9" w:rsidRDefault="006A7AAF" w:rsidP="00556B1C">
            <w:pPr>
              <w:jc w:val="left"/>
              <w:rPr>
                <w:rFonts w:ascii="仿宋" w:eastAsia="仿宋" w:hAnsi="仿宋"/>
                <w:color w:val="000000"/>
                <w:sz w:val="24"/>
                <w:szCs w:val="24"/>
              </w:rPr>
            </w:pPr>
          </w:p>
        </w:tc>
      </w:tr>
      <w:tr w:rsidR="006A7AAF" w:rsidRPr="007638A9" w:rsidTr="00556B1C">
        <w:trPr>
          <w:trHeight w:val="698"/>
        </w:trPr>
        <w:tc>
          <w:tcPr>
            <w:tcW w:w="3256" w:type="dxa"/>
            <w:tcBorders>
              <w:left w:val="single" w:sz="4" w:space="0" w:color="auto"/>
              <w:bottom w:val="single" w:sz="4" w:space="0" w:color="auto"/>
              <w:right w:val="single" w:sz="4" w:space="0" w:color="auto"/>
            </w:tcBorders>
            <w:shd w:val="clear" w:color="auto" w:fill="auto"/>
            <w:vAlign w:val="center"/>
          </w:tcPr>
          <w:p w:rsidR="006A7AAF" w:rsidRPr="008C4B6E" w:rsidRDefault="006A7AAF" w:rsidP="00556B1C">
            <w:pPr>
              <w:widowControl/>
              <w:jc w:val="center"/>
              <w:rPr>
                <w:rFonts w:ascii="仿宋" w:eastAsia="仿宋" w:hAnsi="仿宋"/>
                <w:color w:val="000000"/>
                <w:sz w:val="24"/>
                <w:szCs w:val="24"/>
              </w:rPr>
            </w:pPr>
            <w:r w:rsidRPr="008C4B6E">
              <w:rPr>
                <w:rFonts w:ascii="仿宋" w:eastAsia="仿宋" w:hAnsi="仿宋" w:hint="eastAsia"/>
                <w:color w:val="000000"/>
                <w:sz w:val="24"/>
                <w:szCs w:val="24"/>
              </w:rPr>
              <w:t>出版</w:t>
            </w:r>
            <w:r>
              <w:rPr>
                <w:rFonts w:ascii="仿宋" w:eastAsia="仿宋" w:hAnsi="仿宋" w:hint="eastAsia"/>
                <w:color w:val="000000"/>
                <w:sz w:val="24"/>
                <w:szCs w:val="24"/>
              </w:rPr>
              <w:t>学术</w:t>
            </w:r>
            <w:r w:rsidRPr="008C4B6E">
              <w:rPr>
                <w:rFonts w:ascii="仿宋" w:eastAsia="仿宋" w:hAnsi="仿宋" w:hint="eastAsia"/>
                <w:color w:val="000000"/>
                <w:sz w:val="24"/>
                <w:szCs w:val="24"/>
              </w:rPr>
              <w:t>专著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60</w:t>
            </w:r>
          </w:p>
        </w:tc>
        <w:tc>
          <w:tcPr>
            <w:tcW w:w="3402" w:type="dxa"/>
            <w:vMerge/>
            <w:tcBorders>
              <w:left w:val="single" w:sz="4" w:space="0" w:color="auto"/>
              <w:right w:val="single" w:sz="4" w:space="0" w:color="auto"/>
            </w:tcBorders>
            <w:shd w:val="clear" w:color="auto" w:fill="auto"/>
            <w:vAlign w:val="center"/>
          </w:tcPr>
          <w:p w:rsidR="006A7AAF" w:rsidRPr="007638A9" w:rsidRDefault="006A7AAF" w:rsidP="00556B1C">
            <w:pPr>
              <w:jc w:val="left"/>
              <w:rPr>
                <w:rFonts w:ascii="仿宋" w:eastAsia="仿宋" w:hAnsi="仿宋"/>
                <w:color w:val="000000"/>
                <w:sz w:val="24"/>
                <w:szCs w:val="24"/>
              </w:rPr>
            </w:pPr>
          </w:p>
        </w:tc>
      </w:tr>
      <w:tr w:rsidR="006A7AAF" w:rsidRPr="007638A9" w:rsidTr="00556B1C">
        <w:trPr>
          <w:trHeight w:val="562"/>
        </w:trPr>
        <w:tc>
          <w:tcPr>
            <w:tcW w:w="3256" w:type="dxa"/>
            <w:tcBorders>
              <w:left w:val="single" w:sz="4" w:space="0" w:color="auto"/>
              <w:bottom w:val="single" w:sz="4" w:space="0" w:color="auto"/>
              <w:right w:val="single" w:sz="4" w:space="0" w:color="auto"/>
            </w:tcBorders>
            <w:shd w:val="clear" w:color="auto" w:fill="auto"/>
            <w:vAlign w:val="center"/>
          </w:tcPr>
          <w:p w:rsidR="006A7AAF" w:rsidRPr="008C4B6E" w:rsidRDefault="006A7AAF" w:rsidP="00556B1C">
            <w:pPr>
              <w:widowControl/>
              <w:jc w:val="center"/>
              <w:rPr>
                <w:rFonts w:ascii="仿宋" w:eastAsia="仿宋" w:hAnsi="仿宋"/>
                <w:color w:val="000000"/>
                <w:sz w:val="24"/>
                <w:szCs w:val="24"/>
              </w:rPr>
            </w:pPr>
            <w:r w:rsidRPr="008C4B6E">
              <w:rPr>
                <w:rFonts w:ascii="仿宋" w:eastAsia="仿宋" w:hAnsi="仿宋" w:hint="eastAsia"/>
                <w:color w:val="000000"/>
                <w:sz w:val="24"/>
                <w:szCs w:val="24"/>
              </w:rPr>
              <w:t>编写教材</w:t>
            </w:r>
            <w:r>
              <w:rPr>
                <w:rFonts w:ascii="仿宋" w:eastAsia="仿宋" w:hAnsi="仿宋" w:hint="eastAsia"/>
                <w:color w:val="000000"/>
                <w:sz w:val="24"/>
                <w:szCs w:val="24"/>
              </w:rPr>
              <w:t>、</w:t>
            </w:r>
            <w:r w:rsidRPr="008C4B6E">
              <w:rPr>
                <w:rFonts w:ascii="仿宋" w:eastAsia="仿宋" w:hAnsi="仿宋" w:hint="eastAsia"/>
                <w:color w:val="000000"/>
                <w:sz w:val="24"/>
                <w:szCs w:val="24"/>
              </w:rPr>
              <w:t>译著、工具书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30</w:t>
            </w:r>
          </w:p>
        </w:tc>
        <w:tc>
          <w:tcPr>
            <w:tcW w:w="3402" w:type="dxa"/>
            <w:vMerge/>
            <w:tcBorders>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left"/>
              <w:rPr>
                <w:rFonts w:ascii="仿宋" w:eastAsia="仿宋" w:hAnsi="仿宋"/>
                <w:color w:val="000000"/>
                <w:sz w:val="24"/>
                <w:szCs w:val="24"/>
              </w:rPr>
            </w:pPr>
          </w:p>
        </w:tc>
      </w:tr>
      <w:tr w:rsidR="006A7AAF" w:rsidRPr="007638A9" w:rsidTr="00556B1C">
        <w:trPr>
          <w:trHeight w:val="710"/>
        </w:trPr>
        <w:tc>
          <w:tcPr>
            <w:tcW w:w="3256" w:type="dxa"/>
            <w:tcBorders>
              <w:left w:val="single" w:sz="4" w:space="0" w:color="auto"/>
              <w:right w:val="single" w:sz="4" w:space="0" w:color="auto"/>
            </w:tcBorders>
            <w:shd w:val="clear" w:color="auto" w:fill="auto"/>
            <w:vAlign w:val="center"/>
          </w:tcPr>
          <w:p w:rsidR="006A7AAF" w:rsidRPr="008C4B6E" w:rsidRDefault="006A7AAF" w:rsidP="00556B1C">
            <w:pPr>
              <w:widowControl/>
              <w:jc w:val="center"/>
              <w:rPr>
                <w:rFonts w:ascii="仿宋" w:eastAsia="仿宋" w:hAnsi="仿宋"/>
                <w:color w:val="000000"/>
                <w:sz w:val="24"/>
                <w:szCs w:val="24"/>
              </w:rPr>
            </w:pPr>
            <w:r w:rsidRPr="008C4B6E">
              <w:rPr>
                <w:rFonts w:ascii="仿宋" w:eastAsia="仿宋" w:hAnsi="仿宋" w:hint="eastAsia"/>
                <w:color w:val="000000"/>
                <w:sz w:val="24"/>
                <w:szCs w:val="24"/>
              </w:rPr>
              <w:t>研究报告</w:t>
            </w:r>
          </w:p>
        </w:tc>
        <w:tc>
          <w:tcPr>
            <w:tcW w:w="2268" w:type="dxa"/>
            <w:tcBorders>
              <w:top w:val="single" w:sz="4" w:space="0" w:color="auto"/>
              <w:left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2</w:t>
            </w:r>
          </w:p>
        </w:tc>
        <w:tc>
          <w:tcPr>
            <w:tcW w:w="3402" w:type="dxa"/>
            <w:tcBorders>
              <w:top w:val="single" w:sz="4" w:space="0" w:color="auto"/>
              <w:left w:val="single" w:sz="4" w:space="0" w:color="auto"/>
              <w:right w:val="single" w:sz="4" w:space="0" w:color="auto"/>
            </w:tcBorders>
            <w:shd w:val="clear" w:color="auto" w:fill="auto"/>
            <w:vAlign w:val="center"/>
          </w:tcPr>
          <w:p w:rsidR="006A7AAF" w:rsidRPr="007638A9" w:rsidRDefault="006A7AAF" w:rsidP="00556B1C">
            <w:pPr>
              <w:jc w:val="left"/>
              <w:rPr>
                <w:rFonts w:ascii="仿宋" w:eastAsia="仿宋" w:hAnsi="仿宋"/>
                <w:color w:val="000000"/>
                <w:sz w:val="24"/>
                <w:szCs w:val="24"/>
              </w:rPr>
            </w:pPr>
            <w:r>
              <w:rPr>
                <w:rFonts w:ascii="仿宋" w:eastAsia="仿宋" w:hAnsi="仿宋" w:hint="eastAsia"/>
                <w:color w:val="000000"/>
                <w:sz w:val="24"/>
                <w:szCs w:val="24"/>
              </w:rPr>
              <w:t>（</w:t>
            </w:r>
            <w:r w:rsidRPr="008C4B6E">
              <w:rPr>
                <w:rFonts w:ascii="仿宋" w:eastAsia="仿宋" w:hAnsi="仿宋" w:hint="eastAsia"/>
                <w:color w:val="000000"/>
                <w:sz w:val="24"/>
                <w:szCs w:val="24"/>
              </w:rPr>
              <w:t>指该项目已在研究生部备案，经专家鉴定通过已结项的项目研究报告</w:t>
            </w:r>
            <w:r>
              <w:rPr>
                <w:rFonts w:ascii="仿宋" w:eastAsia="仿宋" w:hAnsi="仿宋" w:hint="eastAsia"/>
                <w:color w:val="000000"/>
                <w:sz w:val="24"/>
                <w:szCs w:val="24"/>
              </w:rPr>
              <w:t>）</w:t>
            </w:r>
          </w:p>
        </w:tc>
      </w:tr>
    </w:tbl>
    <w:p w:rsidR="006A7AAF" w:rsidRPr="006A7AAF" w:rsidRDefault="00756365" w:rsidP="006A7AAF">
      <w:pPr>
        <w:widowControl/>
        <w:spacing w:line="520" w:lineRule="exact"/>
        <w:ind w:firstLineChars="236" w:firstLine="661"/>
        <w:rPr>
          <w:rFonts w:ascii="华文仿宋" w:eastAsia="华文仿宋" w:hAnsi="华文仿宋" w:cs="宋体"/>
          <w:kern w:val="0"/>
          <w:sz w:val="28"/>
          <w:szCs w:val="28"/>
          <w:highlight w:val="lightGray"/>
        </w:rPr>
      </w:pPr>
      <w:r>
        <w:rPr>
          <w:rFonts w:ascii="华文仿宋" w:eastAsia="华文仿宋" w:hAnsi="华文仿宋" w:cs="宋体" w:hint="eastAsia"/>
          <w:kern w:val="0"/>
          <w:sz w:val="28"/>
          <w:szCs w:val="28"/>
        </w:rPr>
        <w:t>注：</w:t>
      </w:r>
      <w:r w:rsidR="006A7AAF" w:rsidRPr="006A7AAF">
        <w:rPr>
          <w:rFonts w:ascii="华文仿宋" w:eastAsia="华文仿宋" w:hAnsi="华文仿宋" w:cs="宋体" w:hint="eastAsia"/>
          <w:kern w:val="0"/>
          <w:sz w:val="28"/>
          <w:szCs w:val="28"/>
        </w:rPr>
        <w:t>关于核心与权威期刊的鉴定参考研究生部的相关规定，必要时由工商管理学院学业奖学金评选委员会确定。</w:t>
      </w:r>
      <w:r w:rsidR="006A7AAF" w:rsidRPr="006A7AAF">
        <w:rPr>
          <w:rFonts w:ascii="华文仿宋" w:eastAsia="华文仿宋" w:hAnsi="华文仿宋" w:cs="宋体" w:hint="eastAsia"/>
          <w:b/>
          <w:kern w:val="0"/>
          <w:sz w:val="28"/>
          <w:szCs w:val="28"/>
        </w:rPr>
        <w:t>除一般期刊外，</w:t>
      </w:r>
      <w:r w:rsidR="006A7AAF" w:rsidRPr="006A7AAF">
        <w:rPr>
          <w:rFonts w:ascii="华文仿宋" w:eastAsia="华文仿宋" w:hAnsi="华文仿宋" w:cs="宋体" w:hint="eastAsia"/>
          <w:kern w:val="0"/>
          <w:sz w:val="28"/>
          <w:szCs w:val="28"/>
        </w:rPr>
        <w:t>其余论文类别，</w:t>
      </w:r>
      <w:r w:rsidR="006A7AAF" w:rsidRPr="006A7AAF">
        <w:rPr>
          <w:rFonts w:ascii="华文仿宋" w:eastAsia="华文仿宋" w:hAnsi="华文仿宋" w:cs="宋体" w:hint="eastAsia"/>
          <w:b/>
          <w:kern w:val="0"/>
          <w:sz w:val="28"/>
          <w:szCs w:val="28"/>
        </w:rPr>
        <w:t>若第一作者为导师，则第二作者视为第一作者。</w:t>
      </w:r>
    </w:p>
    <w:p w:rsidR="006A7AAF" w:rsidRPr="00A4382F" w:rsidRDefault="006A7AAF" w:rsidP="004F2E7A">
      <w:pPr>
        <w:widowControl/>
        <w:spacing w:line="520" w:lineRule="exact"/>
        <w:ind w:firstLineChars="200" w:firstLine="602"/>
        <w:rPr>
          <w:rFonts w:ascii="Times New Roman" w:eastAsia="仿宋" w:hAnsi="Times New Roman" w:cs="宋体"/>
          <w:b/>
          <w:kern w:val="0"/>
          <w:sz w:val="30"/>
          <w:szCs w:val="30"/>
        </w:rPr>
      </w:pPr>
      <w:r w:rsidRPr="00A4382F">
        <w:rPr>
          <w:rFonts w:ascii="Times New Roman" w:eastAsia="仿宋" w:hAnsi="Times New Roman" w:cs="宋体"/>
          <w:b/>
          <w:kern w:val="0"/>
          <w:sz w:val="30"/>
          <w:szCs w:val="30"/>
        </w:rPr>
        <w:fldChar w:fldCharType="begin"/>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hint="eastAsia"/>
          <w:b/>
          <w:kern w:val="0"/>
          <w:sz w:val="30"/>
          <w:szCs w:val="30"/>
        </w:rPr>
        <w:instrText>= 3 \* GB3</w:instrText>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b/>
          <w:kern w:val="0"/>
          <w:sz w:val="30"/>
          <w:szCs w:val="30"/>
        </w:rPr>
        <w:fldChar w:fldCharType="separate"/>
      </w:r>
      <w:r w:rsidRPr="00A4382F">
        <w:rPr>
          <w:rFonts w:ascii="Times New Roman" w:eastAsia="仿宋" w:hAnsi="Times New Roman" w:cs="宋体" w:hint="eastAsia"/>
          <w:b/>
          <w:noProof/>
          <w:kern w:val="0"/>
          <w:sz w:val="30"/>
          <w:szCs w:val="30"/>
        </w:rPr>
        <w:t>③</w:t>
      </w:r>
      <w:r w:rsidRPr="00A4382F">
        <w:rPr>
          <w:rFonts w:ascii="Times New Roman" w:eastAsia="仿宋" w:hAnsi="Times New Roman" w:cs="宋体"/>
          <w:b/>
          <w:kern w:val="0"/>
          <w:sz w:val="30"/>
          <w:szCs w:val="30"/>
        </w:rPr>
        <w:fldChar w:fldCharType="end"/>
      </w:r>
      <w:r w:rsidRPr="00A4382F">
        <w:rPr>
          <w:rFonts w:ascii="Times New Roman" w:eastAsia="仿宋" w:hAnsi="Times New Roman" w:cs="宋体" w:hint="eastAsia"/>
          <w:b/>
          <w:kern w:val="0"/>
          <w:sz w:val="30"/>
          <w:szCs w:val="30"/>
        </w:rPr>
        <w:t>科研获奖</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2410"/>
        <w:gridCol w:w="2552"/>
      </w:tblGrid>
      <w:tr w:rsidR="006A7AAF" w:rsidRPr="007638A9" w:rsidTr="00556B1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b/>
                <w:color w:val="000000"/>
                <w:sz w:val="24"/>
                <w:szCs w:val="24"/>
              </w:rPr>
            </w:pPr>
            <w:r>
              <w:rPr>
                <w:rFonts w:ascii="仿宋" w:eastAsia="仿宋" w:hAnsi="仿宋" w:hint="eastAsia"/>
                <w:b/>
                <w:color w:val="000000"/>
                <w:sz w:val="24"/>
                <w:szCs w:val="24"/>
              </w:rPr>
              <w:t>级别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jc w:val="center"/>
              <w:rPr>
                <w:rFonts w:ascii="仿宋" w:eastAsia="仿宋" w:hAnsi="仿宋"/>
                <w:b/>
                <w:color w:val="000000"/>
                <w:sz w:val="24"/>
                <w:szCs w:val="24"/>
              </w:rPr>
            </w:pPr>
            <w:r w:rsidRPr="007638A9">
              <w:rPr>
                <w:rFonts w:ascii="仿宋" w:eastAsia="仿宋" w:hAnsi="仿宋" w:hint="eastAsia"/>
                <w:b/>
                <w:color w:val="000000"/>
                <w:sz w:val="24"/>
                <w:szCs w:val="24"/>
              </w:rPr>
              <w:t>获奖等级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b/>
                <w:color w:val="000000"/>
                <w:sz w:val="24"/>
                <w:szCs w:val="24"/>
              </w:rPr>
            </w:pPr>
            <w:r>
              <w:rPr>
                <w:rFonts w:ascii="仿宋" w:eastAsia="仿宋" w:hAnsi="仿宋" w:hint="eastAsia"/>
                <w:b/>
                <w:color w:val="000000"/>
                <w:sz w:val="24"/>
                <w:szCs w:val="24"/>
              </w:rPr>
              <w:t>负责人</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b/>
                <w:color w:val="000000"/>
                <w:sz w:val="24"/>
                <w:szCs w:val="24"/>
              </w:rPr>
            </w:pPr>
            <w:r w:rsidRPr="007638A9">
              <w:rPr>
                <w:rFonts w:ascii="仿宋" w:eastAsia="仿宋" w:hAnsi="仿宋" w:hint="eastAsia"/>
                <w:b/>
                <w:color w:val="000000"/>
                <w:sz w:val="24"/>
                <w:szCs w:val="24"/>
              </w:rPr>
              <w:t>成员</w:t>
            </w:r>
          </w:p>
        </w:tc>
      </w:tr>
      <w:tr w:rsidR="006A7AAF" w:rsidRPr="007638A9" w:rsidTr="00556B1C">
        <w:tc>
          <w:tcPr>
            <w:tcW w:w="1980" w:type="dxa"/>
            <w:vMerge w:val="restart"/>
            <w:tcBorders>
              <w:top w:val="single" w:sz="4" w:space="0" w:color="auto"/>
              <w:left w:val="single" w:sz="4" w:space="0" w:color="auto"/>
              <w:right w:val="single" w:sz="4" w:space="0" w:color="auto"/>
            </w:tcBorders>
            <w:shd w:val="clear" w:color="auto" w:fill="auto"/>
            <w:vAlign w:val="center"/>
            <w:hideMark/>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院级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color w:val="000000"/>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color w:val="000000"/>
                <w:sz w:val="24"/>
                <w:szCs w:val="24"/>
              </w:rPr>
              <w:t>4</w:t>
            </w:r>
          </w:p>
        </w:tc>
      </w:tr>
      <w:tr w:rsidR="006A7AAF" w:rsidRPr="007638A9" w:rsidTr="00556B1C">
        <w:tc>
          <w:tcPr>
            <w:tcW w:w="1980" w:type="dxa"/>
            <w:vMerge/>
            <w:tcBorders>
              <w:left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color w:val="000000"/>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color w:val="000000"/>
                <w:sz w:val="24"/>
                <w:szCs w:val="24"/>
              </w:rPr>
              <w:t>3</w:t>
            </w:r>
          </w:p>
        </w:tc>
      </w:tr>
      <w:tr w:rsidR="006A7AAF" w:rsidRPr="007638A9" w:rsidTr="00556B1C">
        <w:tc>
          <w:tcPr>
            <w:tcW w:w="1980" w:type="dxa"/>
            <w:vMerge/>
            <w:tcBorders>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2</w:t>
            </w:r>
          </w:p>
        </w:tc>
      </w:tr>
      <w:tr w:rsidR="006A7AAF" w:rsidRPr="007638A9" w:rsidTr="00556B1C">
        <w:tc>
          <w:tcPr>
            <w:tcW w:w="1980" w:type="dxa"/>
            <w:vMerge w:val="restart"/>
            <w:tcBorders>
              <w:top w:val="single" w:sz="4" w:space="0" w:color="auto"/>
              <w:left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校级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hint="eastAsia"/>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5</w:t>
            </w:r>
          </w:p>
        </w:tc>
      </w:tr>
      <w:tr w:rsidR="006A7AAF" w:rsidRPr="007638A9" w:rsidTr="00556B1C">
        <w:tc>
          <w:tcPr>
            <w:tcW w:w="1980" w:type="dxa"/>
            <w:vMerge/>
            <w:tcBorders>
              <w:left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hint="eastAsia"/>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4</w:t>
            </w:r>
          </w:p>
        </w:tc>
      </w:tr>
      <w:tr w:rsidR="006A7AAF" w:rsidRPr="007638A9" w:rsidTr="00556B1C">
        <w:tc>
          <w:tcPr>
            <w:tcW w:w="1980" w:type="dxa"/>
            <w:vMerge/>
            <w:tcBorders>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hint="eastAsia"/>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3</w:t>
            </w:r>
          </w:p>
        </w:tc>
      </w:tr>
      <w:tr w:rsidR="006A7AAF" w:rsidRPr="007638A9" w:rsidTr="00556B1C">
        <w:tc>
          <w:tcPr>
            <w:tcW w:w="1980" w:type="dxa"/>
            <w:vMerge w:val="restart"/>
            <w:tcBorders>
              <w:top w:val="single" w:sz="4" w:space="0" w:color="auto"/>
              <w:left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省部级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hint="eastAsia"/>
                <w:sz w:val="24"/>
                <w:szCs w:val="24"/>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10</w:t>
            </w:r>
          </w:p>
        </w:tc>
      </w:tr>
      <w:tr w:rsidR="006A7AAF" w:rsidRPr="007638A9" w:rsidTr="00556B1C">
        <w:tc>
          <w:tcPr>
            <w:tcW w:w="1980" w:type="dxa"/>
            <w:vMerge/>
            <w:tcBorders>
              <w:left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8</w:t>
            </w:r>
          </w:p>
        </w:tc>
      </w:tr>
      <w:tr w:rsidR="006A7AAF" w:rsidRPr="007638A9" w:rsidTr="00556B1C">
        <w:tc>
          <w:tcPr>
            <w:tcW w:w="1980" w:type="dxa"/>
            <w:vMerge/>
            <w:tcBorders>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sz w:val="24"/>
                <w:szCs w:val="24"/>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6</w:t>
            </w:r>
          </w:p>
        </w:tc>
      </w:tr>
      <w:tr w:rsidR="006A7AAF" w:rsidRPr="007638A9" w:rsidTr="00556B1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国家级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一等奖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hint="eastAsia"/>
                <w:sz w:val="24"/>
                <w:szCs w:val="24"/>
              </w:rPr>
              <w:t>30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15</w:t>
            </w:r>
          </w:p>
        </w:tc>
      </w:tr>
      <w:tr w:rsidR="006A7AAF" w:rsidRPr="007638A9" w:rsidTr="00556B1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jc w:val="left"/>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二等奖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hint="eastAsia"/>
                <w:sz w:val="24"/>
                <w:szCs w:val="24"/>
              </w:rPr>
              <w:t>24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hint="eastAsia"/>
                <w:color w:val="000000"/>
                <w:sz w:val="24"/>
                <w:szCs w:val="24"/>
              </w:rPr>
              <w:t>12</w:t>
            </w:r>
          </w:p>
        </w:tc>
      </w:tr>
      <w:tr w:rsidR="006A7AAF" w:rsidRPr="007638A9" w:rsidTr="00556B1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jc w:val="left"/>
              <w:rPr>
                <w:rFonts w:ascii="仿宋" w:eastAsia="仿宋" w:hAnsi="仿宋"/>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sidRPr="007638A9">
              <w:rPr>
                <w:rFonts w:ascii="仿宋" w:eastAsia="仿宋" w:hAnsi="仿宋" w:hint="eastAsia"/>
                <w:color w:val="000000"/>
                <w:sz w:val="24"/>
                <w:szCs w:val="24"/>
              </w:rPr>
              <w:t>三等奖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sz w:val="24"/>
                <w:szCs w:val="24"/>
              </w:rPr>
            </w:pPr>
            <w:r>
              <w:rPr>
                <w:rFonts w:ascii="仿宋" w:eastAsia="仿宋" w:hAnsi="仿宋"/>
                <w:sz w:val="24"/>
                <w:szCs w:val="24"/>
              </w:rPr>
              <w:t>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color w:val="000000"/>
                <w:sz w:val="24"/>
                <w:szCs w:val="24"/>
              </w:rPr>
            </w:pPr>
            <w:r>
              <w:rPr>
                <w:rFonts w:ascii="仿宋" w:eastAsia="仿宋" w:hAnsi="仿宋"/>
                <w:color w:val="000000"/>
                <w:sz w:val="24"/>
                <w:szCs w:val="24"/>
              </w:rPr>
              <w:t>9</w:t>
            </w:r>
          </w:p>
        </w:tc>
      </w:tr>
    </w:tbl>
    <w:p w:rsidR="006A7AAF" w:rsidRPr="00A4382F" w:rsidRDefault="006A7AAF" w:rsidP="004F2E7A">
      <w:pPr>
        <w:widowControl/>
        <w:spacing w:line="520" w:lineRule="exact"/>
        <w:ind w:firstLineChars="200" w:firstLine="602"/>
        <w:rPr>
          <w:rFonts w:ascii="Times New Roman" w:eastAsia="仿宋" w:hAnsi="Times New Roman" w:cs="宋体"/>
          <w:b/>
          <w:kern w:val="0"/>
          <w:sz w:val="30"/>
          <w:szCs w:val="30"/>
        </w:rPr>
      </w:pPr>
      <w:r w:rsidRPr="00A4382F">
        <w:rPr>
          <w:rFonts w:ascii="Times New Roman" w:eastAsia="仿宋" w:hAnsi="Times New Roman" w:cs="宋体"/>
          <w:b/>
          <w:kern w:val="0"/>
          <w:sz w:val="30"/>
          <w:szCs w:val="30"/>
        </w:rPr>
        <w:fldChar w:fldCharType="begin"/>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hint="eastAsia"/>
          <w:b/>
          <w:kern w:val="0"/>
          <w:sz w:val="30"/>
          <w:szCs w:val="30"/>
        </w:rPr>
        <w:instrText>= 4 \* GB3</w:instrText>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b/>
          <w:kern w:val="0"/>
          <w:sz w:val="30"/>
          <w:szCs w:val="30"/>
        </w:rPr>
        <w:fldChar w:fldCharType="separate"/>
      </w:r>
      <w:r w:rsidRPr="00A4382F">
        <w:rPr>
          <w:rFonts w:ascii="Times New Roman" w:eastAsia="仿宋" w:hAnsi="Times New Roman" w:cs="宋体" w:hint="eastAsia"/>
          <w:b/>
          <w:noProof/>
          <w:kern w:val="0"/>
          <w:sz w:val="30"/>
          <w:szCs w:val="30"/>
        </w:rPr>
        <w:t>④</w:t>
      </w:r>
      <w:r w:rsidRPr="00A4382F">
        <w:rPr>
          <w:rFonts w:ascii="Times New Roman" w:eastAsia="仿宋" w:hAnsi="Times New Roman" w:cs="宋体"/>
          <w:b/>
          <w:kern w:val="0"/>
          <w:sz w:val="30"/>
          <w:szCs w:val="30"/>
        </w:rPr>
        <w:fldChar w:fldCharType="end"/>
      </w:r>
      <w:r w:rsidRPr="00A4382F">
        <w:rPr>
          <w:rFonts w:ascii="Times New Roman" w:eastAsia="仿宋" w:hAnsi="Times New Roman" w:cs="宋体" w:hint="eastAsia"/>
          <w:b/>
          <w:kern w:val="0"/>
          <w:sz w:val="30"/>
          <w:szCs w:val="30"/>
        </w:rPr>
        <w:t>学术交流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418"/>
      </w:tblGrid>
      <w:tr w:rsidR="006A7AAF" w:rsidRPr="007638A9" w:rsidTr="00556B1C">
        <w:tc>
          <w:tcPr>
            <w:tcW w:w="1980" w:type="dxa"/>
            <w:vMerge w:val="restart"/>
            <w:tcBorders>
              <w:top w:val="single" w:sz="4" w:space="0" w:color="auto"/>
              <w:left w:val="single" w:sz="4" w:space="0" w:color="auto"/>
              <w:right w:val="single" w:sz="4" w:space="0" w:color="auto"/>
            </w:tcBorders>
            <w:shd w:val="clear" w:color="auto" w:fill="auto"/>
            <w:vAlign w:val="center"/>
          </w:tcPr>
          <w:p w:rsidR="006A7AAF" w:rsidRPr="007638A9" w:rsidRDefault="006A7AAF" w:rsidP="00556B1C">
            <w:pPr>
              <w:jc w:val="center"/>
              <w:rPr>
                <w:rFonts w:ascii="仿宋" w:eastAsia="仿宋" w:hAnsi="仿宋"/>
                <w:b/>
                <w:color w:val="000000"/>
                <w:sz w:val="24"/>
                <w:szCs w:val="24"/>
              </w:rPr>
            </w:pPr>
            <w:r w:rsidRPr="007638A9">
              <w:rPr>
                <w:rFonts w:ascii="仿宋" w:eastAsia="仿宋" w:hAnsi="仿宋" w:hint="eastAsia"/>
                <w:b/>
                <w:color w:val="000000"/>
                <w:sz w:val="24"/>
                <w:szCs w:val="24"/>
              </w:rPr>
              <w:t>学术会议</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jc w:val="center"/>
              <w:rPr>
                <w:rFonts w:ascii="Calibri" w:hAnsi="Calibri"/>
                <w:b/>
                <w:color w:val="000000"/>
                <w:sz w:val="24"/>
                <w:szCs w:val="24"/>
              </w:rPr>
            </w:pPr>
            <w:r w:rsidRPr="007638A9">
              <w:rPr>
                <w:rFonts w:ascii="Calibri" w:hAnsi="Calibri" w:hint="eastAsia"/>
                <w:b/>
                <w:color w:val="000000"/>
                <w:sz w:val="24"/>
                <w:szCs w:val="24"/>
              </w:rPr>
              <w:t>类别</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Calibri" w:hAnsi="Calibri"/>
                <w:b/>
                <w:color w:val="000000"/>
                <w:sz w:val="24"/>
                <w:szCs w:val="24"/>
              </w:rPr>
            </w:pPr>
            <w:r w:rsidRPr="007638A9">
              <w:rPr>
                <w:rFonts w:ascii="Calibri" w:hAnsi="Calibri" w:hint="eastAsia"/>
                <w:b/>
                <w:color w:val="000000"/>
                <w:sz w:val="24"/>
                <w:szCs w:val="24"/>
              </w:rPr>
              <w:t>分值</w:t>
            </w:r>
          </w:p>
        </w:tc>
      </w:tr>
      <w:tr w:rsidR="006A7AAF" w:rsidRPr="007638A9" w:rsidTr="00556B1C">
        <w:tc>
          <w:tcPr>
            <w:tcW w:w="1980" w:type="dxa"/>
            <w:vMerge/>
            <w:tcBorders>
              <w:left w:val="single" w:sz="4" w:space="0" w:color="auto"/>
              <w:right w:val="single" w:sz="4" w:space="0" w:color="auto"/>
            </w:tcBorders>
            <w:shd w:val="clear" w:color="auto" w:fill="auto"/>
            <w:vAlign w:val="center"/>
            <w:hideMark/>
          </w:tcPr>
          <w:p w:rsidR="006A7AAF" w:rsidRPr="007638A9" w:rsidRDefault="006A7AAF" w:rsidP="00556B1C">
            <w:pPr>
              <w:jc w:val="center"/>
              <w:rPr>
                <w:rFonts w:ascii="Calibri" w:hAnsi="Calibri"/>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境外国际学术会议（需做口头报告）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6</w:t>
            </w:r>
          </w:p>
        </w:tc>
      </w:tr>
      <w:tr w:rsidR="006A7AAF" w:rsidRPr="007638A9" w:rsidTr="00556B1C">
        <w:tc>
          <w:tcPr>
            <w:tcW w:w="1980" w:type="dxa"/>
            <w:vMerge/>
            <w:tcBorders>
              <w:left w:val="single" w:sz="4" w:space="0" w:color="auto"/>
              <w:right w:val="single" w:sz="4" w:space="0" w:color="auto"/>
            </w:tcBorders>
            <w:shd w:val="clear" w:color="auto" w:fill="auto"/>
            <w:vAlign w:val="center"/>
          </w:tcPr>
          <w:p w:rsidR="006A7AAF" w:rsidRPr="007638A9" w:rsidRDefault="006A7AAF" w:rsidP="00556B1C">
            <w:pPr>
              <w:jc w:val="center"/>
              <w:rPr>
                <w:rFonts w:ascii="Calibri" w:hAnsi="Calibri"/>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境外国际学术会议</w:t>
            </w:r>
            <w:r w:rsidRPr="007638A9">
              <w:rPr>
                <w:rFonts w:ascii="Times New Roman" w:eastAsia="仿宋" w:hAnsi="Times New Roman" w:cs="宋体" w:hint="eastAsia"/>
                <w:kern w:val="0"/>
                <w:sz w:val="24"/>
                <w:szCs w:val="24"/>
              </w:rPr>
              <w:t>(</w:t>
            </w:r>
            <w:r w:rsidRPr="007638A9">
              <w:rPr>
                <w:rFonts w:ascii="Times New Roman" w:eastAsia="仿宋" w:hAnsi="Times New Roman" w:cs="宋体" w:hint="eastAsia"/>
                <w:kern w:val="0"/>
                <w:sz w:val="24"/>
                <w:szCs w:val="24"/>
              </w:rPr>
              <w:t>参会</w:t>
            </w:r>
            <w:r w:rsidRPr="007638A9">
              <w:rPr>
                <w:rFonts w:ascii="Times New Roman" w:eastAsia="仿宋" w:hAnsi="Times New Roman" w:cs="宋体" w:hint="eastAsia"/>
                <w:kern w:val="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3</w:t>
            </w:r>
          </w:p>
        </w:tc>
      </w:tr>
      <w:tr w:rsidR="006A7AAF" w:rsidRPr="007638A9" w:rsidTr="00556B1C">
        <w:tc>
          <w:tcPr>
            <w:tcW w:w="1980" w:type="dxa"/>
            <w:vMerge/>
            <w:tcBorders>
              <w:left w:val="single" w:sz="4" w:space="0" w:color="auto"/>
              <w:right w:val="single" w:sz="4" w:space="0" w:color="auto"/>
            </w:tcBorders>
            <w:shd w:val="clear" w:color="auto" w:fill="auto"/>
            <w:vAlign w:val="center"/>
          </w:tcPr>
          <w:p w:rsidR="006A7AAF" w:rsidRPr="007638A9" w:rsidRDefault="006A7AAF" w:rsidP="00556B1C">
            <w:pPr>
              <w:jc w:val="center"/>
              <w:rPr>
                <w:rFonts w:ascii="Calibri" w:hAnsi="Calibri"/>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境内国际或全国性学术会议（需做口头报告）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4</w:t>
            </w:r>
          </w:p>
        </w:tc>
      </w:tr>
      <w:tr w:rsidR="006A7AAF" w:rsidRPr="007638A9" w:rsidTr="00556B1C">
        <w:tc>
          <w:tcPr>
            <w:tcW w:w="1980" w:type="dxa"/>
            <w:vMerge/>
            <w:tcBorders>
              <w:left w:val="single" w:sz="4" w:space="0" w:color="auto"/>
              <w:right w:val="single" w:sz="4" w:space="0" w:color="auto"/>
            </w:tcBorders>
            <w:shd w:val="clear" w:color="auto" w:fill="auto"/>
            <w:vAlign w:val="center"/>
          </w:tcPr>
          <w:p w:rsidR="006A7AAF" w:rsidRPr="007638A9" w:rsidRDefault="006A7AAF" w:rsidP="00556B1C">
            <w:pPr>
              <w:jc w:val="center"/>
              <w:rPr>
                <w:rFonts w:ascii="Calibri" w:hAnsi="Calibri"/>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境内国际或全国性学术会议</w:t>
            </w:r>
            <w:r w:rsidRPr="007638A9">
              <w:rPr>
                <w:rFonts w:ascii="Times New Roman" w:eastAsia="仿宋" w:hAnsi="Times New Roman" w:cs="宋体" w:hint="eastAsia"/>
                <w:kern w:val="0"/>
                <w:sz w:val="24"/>
                <w:szCs w:val="24"/>
              </w:rPr>
              <w:t>(</w:t>
            </w:r>
            <w:r w:rsidRPr="007638A9">
              <w:rPr>
                <w:rFonts w:ascii="Times New Roman" w:eastAsia="仿宋" w:hAnsi="Times New Roman" w:cs="宋体" w:hint="eastAsia"/>
                <w:kern w:val="0"/>
                <w:sz w:val="24"/>
                <w:szCs w:val="24"/>
              </w:rPr>
              <w:t>参会</w:t>
            </w:r>
            <w:r w:rsidRPr="007638A9">
              <w:rPr>
                <w:rFonts w:ascii="Times New Roman" w:eastAsia="仿宋" w:hAnsi="Times New Roman" w:cs="宋体" w:hint="eastAsia"/>
                <w:kern w:val="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2</w:t>
            </w:r>
          </w:p>
        </w:tc>
      </w:tr>
      <w:tr w:rsidR="006A7AAF" w:rsidRPr="007638A9" w:rsidTr="00556B1C">
        <w:tc>
          <w:tcPr>
            <w:tcW w:w="1980" w:type="dxa"/>
            <w:vMerge/>
            <w:tcBorders>
              <w:left w:val="single" w:sz="4" w:space="0" w:color="auto"/>
              <w:right w:val="single" w:sz="4" w:space="0" w:color="auto"/>
            </w:tcBorders>
            <w:shd w:val="clear" w:color="auto" w:fill="auto"/>
            <w:vAlign w:val="center"/>
          </w:tcPr>
          <w:p w:rsidR="006A7AAF" w:rsidRPr="007638A9" w:rsidRDefault="006A7AAF" w:rsidP="00556B1C">
            <w:pPr>
              <w:jc w:val="center"/>
              <w:rPr>
                <w:rFonts w:ascii="Calibri" w:hAnsi="Calibri"/>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校级学术会议（需做口头报告）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3</w:t>
            </w:r>
          </w:p>
        </w:tc>
      </w:tr>
      <w:tr w:rsidR="006A7AAF" w:rsidRPr="007638A9" w:rsidTr="00556B1C">
        <w:tc>
          <w:tcPr>
            <w:tcW w:w="1980" w:type="dxa"/>
            <w:vMerge/>
            <w:tcBorders>
              <w:left w:val="single" w:sz="4" w:space="0" w:color="auto"/>
              <w:bottom w:val="single" w:sz="4" w:space="0" w:color="auto"/>
              <w:right w:val="single" w:sz="4" w:space="0" w:color="auto"/>
            </w:tcBorders>
            <w:shd w:val="clear" w:color="auto" w:fill="auto"/>
            <w:vAlign w:val="center"/>
          </w:tcPr>
          <w:p w:rsidR="006A7AAF" w:rsidRPr="007638A9" w:rsidRDefault="006A7AAF" w:rsidP="00556B1C">
            <w:pPr>
              <w:jc w:val="center"/>
              <w:rPr>
                <w:rFonts w:ascii="Calibri" w:hAnsi="Calibri"/>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校级学术会议</w:t>
            </w:r>
            <w:r w:rsidRPr="007638A9">
              <w:rPr>
                <w:rFonts w:ascii="Times New Roman" w:eastAsia="仿宋" w:hAnsi="Times New Roman" w:cs="宋体" w:hint="eastAsia"/>
                <w:kern w:val="0"/>
                <w:sz w:val="24"/>
                <w:szCs w:val="24"/>
              </w:rPr>
              <w:t>(</w:t>
            </w:r>
            <w:r w:rsidRPr="007638A9">
              <w:rPr>
                <w:rFonts w:ascii="Times New Roman" w:eastAsia="仿宋" w:hAnsi="Times New Roman" w:cs="宋体" w:hint="eastAsia"/>
                <w:kern w:val="0"/>
                <w:sz w:val="24"/>
                <w:szCs w:val="24"/>
              </w:rPr>
              <w:t>参会</w:t>
            </w:r>
            <w:r w:rsidRPr="007638A9">
              <w:rPr>
                <w:rFonts w:ascii="Times New Roman" w:eastAsia="仿宋" w:hAnsi="Times New Roman" w:cs="宋体" w:hint="eastAsia"/>
                <w:kern w:val="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w:t>
            </w:r>
          </w:p>
        </w:tc>
      </w:tr>
    </w:tbl>
    <w:p w:rsidR="009A5EDF" w:rsidRPr="006A7AAF" w:rsidRDefault="00756365" w:rsidP="006A7AAF">
      <w:pPr>
        <w:widowControl/>
        <w:spacing w:line="520" w:lineRule="exact"/>
        <w:ind w:firstLineChars="236" w:firstLine="661"/>
        <w:rPr>
          <w:rFonts w:ascii="华文仿宋" w:eastAsia="华文仿宋" w:hAnsi="华文仿宋" w:cs="宋体"/>
          <w:kern w:val="0"/>
          <w:sz w:val="28"/>
          <w:szCs w:val="28"/>
        </w:rPr>
      </w:pPr>
      <w:r>
        <w:rPr>
          <w:rFonts w:ascii="华文仿宋" w:eastAsia="华文仿宋" w:hAnsi="华文仿宋" w:cs="宋体" w:hint="eastAsia"/>
          <w:kern w:val="0"/>
          <w:sz w:val="28"/>
          <w:szCs w:val="28"/>
        </w:rPr>
        <w:t>注：</w:t>
      </w:r>
      <w:r w:rsidR="006A7AAF" w:rsidRPr="006A7AAF">
        <w:rPr>
          <w:rFonts w:ascii="华文仿宋" w:eastAsia="华文仿宋" w:hAnsi="华文仿宋" w:cs="宋体" w:hint="eastAsia"/>
          <w:kern w:val="0"/>
          <w:sz w:val="28"/>
          <w:szCs w:val="28"/>
        </w:rPr>
        <w:t>学术会议需提供参会邀请函（加盖红章）、会议照片、会议议程</w:t>
      </w:r>
      <w:r w:rsidR="006A7AAF" w:rsidRPr="006A7AAF">
        <w:rPr>
          <w:rFonts w:ascii="华文仿宋" w:eastAsia="华文仿宋" w:hAnsi="华文仿宋" w:cs="宋体" w:hint="eastAsia"/>
          <w:b/>
          <w:kern w:val="0"/>
          <w:sz w:val="28"/>
          <w:szCs w:val="28"/>
        </w:rPr>
        <w:t>三项证明</w:t>
      </w:r>
      <w:r w:rsidR="006A7AAF" w:rsidRPr="006A7AAF">
        <w:rPr>
          <w:rFonts w:ascii="华文仿宋" w:eastAsia="华文仿宋" w:hAnsi="华文仿宋" w:cs="宋体" w:hint="eastAsia"/>
          <w:kern w:val="0"/>
          <w:sz w:val="28"/>
          <w:szCs w:val="28"/>
        </w:rPr>
        <w:t>方可加分。</w:t>
      </w:r>
    </w:p>
    <w:p w:rsidR="006A7AAF" w:rsidRDefault="006A7AAF" w:rsidP="006A7AAF">
      <w:pPr>
        <w:widowControl/>
        <w:spacing w:line="520" w:lineRule="exact"/>
        <w:ind w:firstLineChars="236" w:firstLine="661"/>
        <w:rPr>
          <w:rFonts w:ascii="华文仿宋" w:eastAsia="华文仿宋" w:hAnsi="华文仿宋" w:cs="宋体"/>
          <w:kern w:val="0"/>
          <w:sz w:val="28"/>
          <w:szCs w:val="28"/>
        </w:rPr>
      </w:pPr>
    </w:p>
    <w:p w:rsidR="004F2E7A" w:rsidRPr="004F2E7A" w:rsidRDefault="005A02A0" w:rsidP="006A7AAF">
      <w:pPr>
        <w:widowControl/>
        <w:spacing w:line="520" w:lineRule="exact"/>
        <w:ind w:firstLineChars="236" w:firstLine="661"/>
        <w:rPr>
          <w:rFonts w:ascii="华文仿宋" w:eastAsia="华文仿宋" w:hAnsi="华文仿宋" w:cs="宋体"/>
          <w:b/>
          <w:kern w:val="0"/>
          <w:sz w:val="28"/>
          <w:szCs w:val="28"/>
        </w:rPr>
      </w:pPr>
      <w:r>
        <w:rPr>
          <w:rFonts w:ascii="华文仿宋" w:eastAsia="华文仿宋" w:hAnsi="华文仿宋" w:cs="宋体" w:hint="eastAsia"/>
          <w:b/>
          <w:kern w:val="0"/>
          <w:sz w:val="28"/>
          <w:szCs w:val="28"/>
        </w:rPr>
        <w:t>4</w:t>
      </w:r>
      <w:r w:rsidR="004F2E7A" w:rsidRPr="004F2E7A">
        <w:rPr>
          <w:rFonts w:ascii="华文仿宋" w:eastAsia="华文仿宋" w:hAnsi="华文仿宋" w:cs="宋体" w:hint="eastAsia"/>
          <w:b/>
          <w:kern w:val="0"/>
          <w:sz w:val="28"/>
          <w:szCs w:val="28"/>
        </w:rPr>
        <w:t>、社会实践及社会服务评分</w:t>
      </w:r>
    </w:p>
    <w:p w:rsidR="00495F4A" w:rsidRPr="00495F4A" w:rsidRDefault="00495F4A" w:rsidP="004F2E7A">
      <w:pPr>
        <w:ind w:firstLineChars="300" w:firstLine="841"/>
        <w:rPr>
          <w:rFonts w:ascii="华文仿宋" w:eastAsia="华文仿宋" w:hAnsi="华文仿宋"/>
          <w:b/>
          <w:sz w:val="28"/>
          <w:szCs w:val="28"/>
        </w:rPr>
      </w:pPr>
      <w:r w:rsidRPr="00495F4A">
        <w:rPr>
          <w:rFonts w:ascii="华文仿宋" w:eastAsia="华文仿宋" w:hAnsi="华文仿宋" w:hint="eastAsia"/>
          <w:b/>
          <w:sz w:val="28"/>
          <w:szCs w:val="28"/>
        </w:rPr>
        <w:t>社会实践及社会服务</w:t>
      </w:r>
      <w:r w:rsidR="003F19E8" w:rsidRPr="00495F4A">
        <w:rPr>
          <w:rFonts w:ascii="华文仿宋" w:eastAsia="华文仿宋" w:hAnsi="华文仿宋" w:hint="eastAsia"/>
          <w:b/>
          <w:sz w:val="28"/>
          <w:szCs w:val="28"/>
        </w:rPr>
        <w:t>评分</w:t>
      </w:r>
      <w:r w:rsidRPr="00495F4A">
        <w:rPr>
          <w:rFonts w:ascii="华文仿宋" w:eastAsia="华文仿宋" w:hAnsi="华文仿宋" w:hint="eastAsia"/>
          <w:b/>
          <w:sz w:val="28"/>
          <w:szCs w:val="28"/>
        </w:rPr>
        <w:t>=</w:t>
      </w:r>
      <w:r w:rsidR="003F19E8">
        <w:rPr>
          <w:rFonts w:ascii="华文仿宋" w:eastAsia="华文仿宋" w:hAnsi="华文仿宋" w:hint="eastAsia"/>
          <w:b/>
          <w:sz w:val="28"/>
          <w:szCs w:val="28"/>
        </w:rPr>
        <w:t>社会实践</w:t>
      </w:r>
      <w:r w:rsidR="003F19E8" w:rsidRPr="00495F4A">
        <w:rPr>
          <w:rFonts w:ascii="华文仿宋" w:eastAsia="华文仿宋" w:hAnsi="华文仿宋" w:hint="eastAsia"/>
          <w:b/>
          <w:sz w:val="28"/>
          <w:szCs w:val="28"/>
        </w:rPr>
        <w:t>评分</w:t>
      </w:r>
      <w:r w:rsidR="003F19E8">
        <w:rPr>
          <w:rFonts w:ascii="华文仿宋" w:eastAsia="华文仿宋" w:hAnsi="华文仿宋" w:hint="eastAsia"/>
          <w:b/>
          <w:sz w:val="28"/>
          <w:szCs w:val="28"/>
        </w:rPr>
        <w:t>+社会服务</w:t>
      </w:r>
      <w:r w:rsidR="003F19E8" w:rsidRPr="00495F4A">
        <w:rPr>
          <w:rFonts w:ascii="华文仿宋" w:eastAsia="华文仿宋" w:hAnsi="华文仿宋" w:hint="eastAsia"/>
          <w:b/>
          <w:sz w:val="28"/>
          <w:szCs w:val="28"/>
        </w:rPr>
        <w:t>评分</w:t>
      </w:r>
    </w:p>
    <w:p w:rsidR="00A4382F" w:rsidRDefault="00A4382F" w:rsidP="00A4382F">
      <w:pPr>
        <w:widowControl/>
        <w:spacing w:line="520" w:lineRule="exact"/>
        <w:ind w:firstLineChars="200" w:firstLine="602"/>
        <w:rPr>
          <w:rFonts w:ascii="Times New Roman" w:eastAsia="仿宋" w:hAnsi="Times New Roman" w:cs="宋体"/>
          <w:b/>
          <w:noProof/>
          <w:kern w:val="0"/>
          <w:sz w:val="30"/>
          <w:szCs w:val="30"/>
        </w:rPr>
      </w:pPr>
      <w:r w:rsidRPr="00A4382F">
        <w:rPr>
          <w:rFonts w:ascii="Times New Roman" w:eastAsia="仿宋" w:hAnsi="Times New Roman" w:cs="宋体"/>
          <w:b/>
          <w:noProof/>
          <w:kern w:val="0"/>
          <w:sz w:val="30"/>
          <w:szCs w:val="30"/>
        </w:rPr>
        <w:fldChar w:fldCharType="begin"/>
      </w:r>
      <w:r w:rsidRPr="00A4382F">
        <w:rPr>
          <w:rFonts w:ascii="Times New Roman" w:eastAsia="仿宋" w:hAnsi="Times New Roman" w:cs="宋体"/>
          <w:b/>
          <w:noProof/>
          <w:kern w:val="0"/>
          <w:sz w:val="30"/>
          <w:szCs w:val="30"/>
        </w:rPr>
        <w:instrText xml:space="preserve"> </w:instrText>
      </w:r>
      <w:r w:rsidRPr="00A4382F">
        <w:rPr>
          <w:rFonts w:ascii="Times New Roman" w:eastAsia="仿宋" w:hAnsi="Times New Roman" w:cs="宋体" w:hint="eastAsia"/>
          <w:b/>
          <w:noProof/>
          <w:kern w:val="0"/>
          <w:sz w:val="30"/>
          <w:szCs w:val="30"/>
        </w:rPr>
        <w:instrText>= 1 \* GB3</w:instrText>
      </w:r>
      <w:r w:rsidRPr="00A4382F">
        <w:rPr>
          <w:rFonts w:ascii="Times New Roman" w:eastAsia="仿宋" w:hAnsi="Times New Roman" w:cs="宋体"/>
          <w:b/>
          <w:noProof/>
          <w:kern w:val="0"/>
          <w:sz w:val="30"/>
          <w:szCs w:val="30"/>
        </w:rPr>
        <w:instrText xml:space="preserve"> </w:instrText>
      </w:r>
      <w:r w:rsidRPr="00A4382F">
        <w:rPr>
          <w:rFonts w:ascii="Times New Roman" w:eastAsia="仿宋" w:hAnsi="Times New Roman" w:cs="宋体"/>
          <w:b/>
          <w:noProof/>
          <w:kern w:val="0"/>
          <w:sz w:val="30"/>
          <w:szCs w:val="30"/>
        </w:rPr>
        <w:fldChar w:fldCharType="separate"/>
      </w:r>
      <w:r w:rsidRPr="00A4382F">
        <w:rPr>
          <w:rFonts w:ascii="Times New Roman" w:eastAsia="仿宋" w:hAnsi="Times New Roman" w:cs="宋体" w:hint="eastAsia"/>
          <w:b/>
          <w:noProof/>
          <w:kern w:val="0"/>
          <w:sz w:val="30"/>
          <w:szCs w:val="30"/>
        </w:rPr>
        <w:t>①</w:t>
      </w:r>
      <w:r w:rsidRPr="00A4382F">
        <w:rPr>
          <w:rFonts w:ascii="Times New Roman" w:eastAsia="仿宋" w:hAnsi="Times New Roman" w:cs="宋体"/>
          <w:b/>
          <w:noProof/>
          <w:kern w:val="0"/>
          <w:sz w:val="30"/>
          <w:szCs w:val="30"/>
        </w:rPr>
        <w:fldChar w:fldCharType="end"/>
      </w:r>
      <w:r w:rsidRPr="00A4382F">
        <w:rPr>
          <w:rFonts w:ascii="Times New Roman" w:eastAsia="仿宋" w:hAnsi="Times New Roman" w:cs="宋体" w:hint="eastAsia"/>
          <w:b/>
          <w:noProof/>
          <w:kern w:val="0"/>
          <w:sz w:val="30"/>
          <w:szCs w:val="30"/>
        </w:rPr>
        <w:t>社会实践评分</w:t>
      </w:r>
    </w:p>
    <w:p w:rsidR="00495F4A" w:rsidRPr="00A4382F" w:rsidRDefault="00A4382F" w:rsidP="00A4382F">
      <w:pPr>
        <w:widowControl/>
        <w:spacing w:line="520" w:lineRule="exact"/>
        <w:ind w:firstLineChars="200" w:firstLine="600"/>
        <w:rPr>
          <w:rFonts w:ascii="Times New Roman" w:eastAsia="仿宋" w:hAnsi="Times New Roman" w:cs="宋体"/>
          <w:noProof/>
          <w:kern w:val="0"/>
          <w:sz w:val="30"/>
          <w:szCs w:val="30"/>
        </w:rPr>
      </w:pPr>
      <w:r w:rsidRPr="00A4382F">
        <w:rPr>
          <w:rFonts w:ascii="Times New Roman" w:eastAsia="仿宋" w:hAnsi="Times New Roman" w:cs="宋体" w:hint="eastAsia"/>
          <w:noProof/>
          <w:kern w:val="0"/>
          <w:sz w:val="30"/>
          <w:szCs w:val="30"/>
        </w:rPr>
        <w:t>社会实践得分为评定年度里社会实践项目（含挂职锻炼）、实践类竞赛获奖、荣誉表彰等项目的总和，</w:t>
      </w:r>
      <w:r w:rsidRPr="00A4382F">
        <w:rPr>
          <w:rFonts w:ascii="Times New Roman" w:eastAsia="仿宋" w:hAnsi="Times New Roman" w:cs="宋体"/>
          <w:noProof/>
          <w:kern w:val="0"/>
          <w:sz w:val="30"/>
          <w:szCs w:val="30"/>
        </w:rPr>
        <w:t>具体</w:t>
      </w:r>
      <w:r w:rsidRPr="00A4382F">
        <w:rPr>
          <w:rFonts w:ascii="Times New Roman" w:eastAsia="仿宋" w:hAnsi="Times New Roman" w:cs="宋体" w:hint="eastAsia"/>
          <w:noProof/>
          <w:kern w:val="0"/>
          <w:sz w:val="30"/>
          <w:szCs w:val="30"/>
        </w:rPr>
        <w:t>分值计算标准如下（</w:t>
      </w:r>
      <w:r w:rsidRPr="00A4382F">
        <w:rPr>
          <w:rFonts w:ascii="Times New Roman" w:eastAsia="仿宋" w:hAnsi="Times New Roman" w:cs="宋体" w:hint="eastAsia"/>
          <w:b/>
          <w:noProof/>
          <w:kern w:val="0"/>
          <w:sz w:val="30"/>
          <w:szCs w:val="30"/>
        </w:rPr>
        <w:t>同一事项只计算一次</w:t>
      </w:r>
      <w:r w:rsidRPr="00A4382F">
        <w:rPr>
          <w:rFonts w:ascii="Times New Roman" w:eastAsia="仿宋" w:hAnsi="Times New Roman" w:cs="宋体" w:hint="eastAsia"/>
          <w:noProof/>
          <w:kern w:val="0"/>
          <w:sz w:val="30"/>
          <w:szCs w:val="30"/>
        </w:rPr>
        <w:t>）：</w:t>
      </w:r>
    </w:p>
    <w:tbl>
      <w:tblPr>
        <w:tblW w:w="8505" w:type="dxa"/>
        <w:tblInd w:w="-5" w:type="dxa"/>
        <w:tblLook w:val="04A0" w:firstRow="1" w:lastRow="0" w:firstColumn="1" w:lastColumn="0" w:noHBand="0" w:noVBand="1"/>
      </w:tblPr>
      <w:tblGrid>
        <w:gridCol w:w="851"/>
        <w:gridCol w:w="2977"/>
        <w:gridCol w:w="1134"/>
        <w:gridCol w:w="850"/>
        <w:gridCol w:w="2693"/>
      </w:tblGrid>
      <w:tr w:rsidR="006A7AAF" w:rsidRPr="007638A9" w:rsidTr="00BC740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类别</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范围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等级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分值</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b/>
                <w:bCs/>
                <w:kern w:val="0"/>
                <w:sz w:val="24"/>
                <w:szCs w:val="24"/>
              </w:rPr>
            </w:pPr>
            <w:r w:rsidRPr="007638A9">
              <w:rPr>
                <w:rFonts w:ascii="Times New Roman" w:eastAsia="仿宋" w:hAnsi="Times New Roman" w:cs="宋体" w:hint="eastAsia"/>
                <w:b/>
                <w:bCs/>
                <w:kern w:val="0"/>
                <w:sz w:val="24"/>
                <w:szCs w:val="24"/>
              </w:rPr>
              <w:t>备注</w:t>
            </w:r>
          </w:p>
        </w:tc>
      </w:tr>
      <w:tr w:rsidR="006A7AAF" w:rsidRPr="007638A9" w:rsidTr="00BC7401">
        <w:trPr>
          <w:trHeight w:val="63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实践</w:t>
            </w:r>
          </w:p>
          <w:p w:rsidR="006A7AAF" w:rsidRPr="007638A9" w:rsidRDefault="006A7AAF" w:rsidP="00556B1C">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项目</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校级（含）以上组织部门组织的挂职锻炼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优秀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20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以组织部门确认为准，每学年最多</w:t>
            </w:r>
            <w:r w:rsidRPr="007638A9">
              <w:rPr>
                <w:rFonts w:ascii="Times New Roman" w:eastAsia="仿宋" w:hAnsi="Times New Roman" w:cs="宋体" w:hint="eastAsia"/>
                <w:kern w:val="0"/>
                <w:sz w:val="24"/>
                <w:szCs w:val="24"/>
              </w:rPr>
              <w:t>1</w:t>
            </w:r>
            <w:r w:rsidRPr="007638A9">
              <w:rPr>
                <w:rFonts w:ascii="Times New Roman" w:eastAsia="仿宋" w:hAnsi="Times New Roman" w:cs="宋体" w:hint="eastAsia"/>
                <w:kern w:val="0"/>
                <w:sz w:val="24"/>
                <w:szCs w:val="24"/>
              </w:rPr>
              <w:t>项；鉴定为不合格，不计分</w:t>
            </w:r>
          </w:p>
        </w:tc>
      </w:tr>
      <w:tr w:rsidR="006A7AAF" w:rsidRPr="007638A9" w:rsidTr="00BC7401">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15</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BC7401">
        <w:trPr>
          <w:trHeight w:val="8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全校性的社会实践项目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只含具有实质性内容的实践项目；</w:t>
            </w:r>
            <w:r>
              <w:rPr>
                <w:rFonts w:ascii="Times New Roman" w:eastAsia="仿宋" w:hAnsi="Times New Roman" w:cs="宋体" w:hint="eastAsia"/>
                <w:kern w:val="0"/>
                <w:sz w:val="24"/>
                <w:szCs w:val="24"/>
              </w:rPr>
              <w:t>参加即为合格，需提供相关证明。</w:t>
            </w:r>
          </w:p>
        </w:tc>
      </w:tr>
      <w:tr w:rsidR="006A7AAF" w:rsidRPr="007638A9" w:rsidTr="00BC7401">
        <w:trPr>
          <w:trHeight w:val="8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学院组织的社会实践项目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合格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spacing w:line="400" w:lineRule="exact"/>
              <w:jc w:val="center"/>
              <w:rPr>
                <w:rFonts w:ascii="Times New Roman" w:eastAsia="仿宋" w:hAnsi="Times New Roman" w:cs="宋体"/>
                <w:kern w:val="0"/>
                <w:sz w:val="24"/>
                <w:szCs w:val="24"/>
              </w:rPr>
            </w:pPr>
            <w:r>
              <w:rPr>
                <w:rFonts w:ascii="Times New Roman" w:eastAsia="仿宋" w:hAnsi="Times New Roman" w:cs="宋体" w:hint="eastAsia"/>
                <w:kern w:val="0"/>
                <w:sz w:val="24"/>
                <w:szCs w:val="24"/>
              </w:rPr>
              <w:t>3</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lastRenderedPageBreak/>
              <w:t>竞赛</w:t>
            </w:r>
          </w:p>
          <w:p w:rsidR="006A7AAF" w:rsidRPr="007638A9" w:rsidRDefault="006A7AAF" w:rsidP="00556B1C">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获奖</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教育部或团中央主办</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40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r w:rsidRPr="00572478">
              <w:rPr>
                <w:rFonts w:ascii="Times New Roman" w:eastAsia="仿宋" w:hAnsi="Times New Roman" w:cs="宋体" w:hint="eastAsia"/>
                <w:kern w:val="0"/>
                <w:sz w:val="24"/>
                <w:szCs w:val="24"/>
              </w:rPr>
              <w:t>因</w:t>
            </w:r>
            <w:r w:rsidRPr="009A374C">
              <w:rPr>
                <w:rFonts w:ascii="Times New Roman" w:eastAsia="仿宋" w:hAnsi="Times New Roman" w:cs="宋体" w:hint="eastAsia"/>
                <w:b/>
                <w:kern w:val="0"/>
                <w:sz w:val="24"/>
                <w:szCs w:val="24"/>
              </w:rPr>
              <w:t>相同内容</w:t>
            </w:r>
            <w:r w:rsidRPr="00572478">
              <w:rPr>
                <w:rFonts w:ascii="Times New Roman" w:eastAsia="仿宋" w:hAnsi="Times New Roman" w:cs="宋体" w:hint="eastAsia"/>
                <w:kern w:val="0"/>
                <w:sz w:val="24"/>
                <w:szCs w:val="24"/>
              </w:rPr>
              <w:t>项目获奖的</w:t>
            </w:r>
            <w:r w:rsidRPr="009A374C">
              <w:rPr>
                <w:rFonts w:ascii="Times New Roman" w:eastAsia="仿宋" w:hAnsi="Times New Roman" w:cs="宋体" w:hint="eastAsia"/>
                <w:b/>
                <w:kern w:val="0"/>
                <w:sz w:val="24"/>
                <w:szCs w:val="24"/>
              </w:rPr>
              <w:t>以最高分计</w:t>
            </w:r>
            <w:r w:rsidRPr="00572478">
              <w:rPr>
                <w:rFonts w:ascii="Times New Roman" w:eastAsia="仿宋" w:hAnsi="Times New Roman" w:cs="宋体" w:hint="eastAsia"/>
                <w:kern w:val="0"/>
                <w:sz w:val="24"/>
                <w:szCs w:val="24"/>
              </w:rPr>
              <w:t>，不同内容的项目可以累计；</w:t>
            </w:r>
            <w:r w:rsidRPr="009A374C">
              <w:rPr>
                <w:rFonts w:ascii="Times New Roman" w:eastAsia="仿宋" w:hAnsi="Times New Roman" w:cs="宋体" w:hint="eastAsia"/>
                <w:b/>
                <w:kern w:val="0"/>
                <w:sz w:val="24"/>
                <w:szCs w:val="24"/>
              </w:rPr>
              <w:t>项目负责人</w:t>
            </w:r>
            <w:r>
              <w:rPr>
                <w:rFonts w:ascii="Times New Roman" w:eastAsia="仿宋" w:hAnsi="Times New Roman" w:cs="宋体" w:hint="eastAsia"/>
                <w:kern w:val="0"/>
                <w:sz w:val="24"/>
                <w:szCs w:val="24"/>
              </w:rPr>
              <w:t>按照分值完整加分，</w:t>
            </w:r>
            <w:r w:rsidRPr="009A374C">
              <w:rPr>
                <w:rFonts w:ascii="Times New Roman" w:eastAsia="仿宋" w:hAnsi="Times New Roman" w:cs="宋体" w:hint="eastAsia"/>
                <w:b/>
                <w:kern w:val="0"/>
                <w:sz w:val="24"/>
                <w:szCs w:val="24"/>
              </w:rPr>
              <w:t>项目成员</w:t>
            </w:r>
            <w:r>
              <w:rPr>
                <w:rFonts w:ascii="Times New Roman" w:eastAsia="仿宋" w:hAnsi="Times New Roman" w:cs="宋体" w:hint="eastAsia"/>
                <w:kern w:val="0"/>
                <w:sz w:val="24"/>
                <w:szCs w:val="24"/>
              </w:rPr>
              <w:t>分值折半计算。</w:t>
            </w: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30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25</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北京教育主管部门、北京团市委、全国性研究会主办</w:t>
            </w: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2</w:t>
            </w:r>
            <w:r>
              <w:rPr>
                <w:rFonts w:ascii="Times New Roman" w:eastAsia="仿宋" w:hAnsi="Times New Roman" w:cs="宋体"/>
                <w:kern w:val="0"/>
                <w:sz w:val="24"/>
                <w:szCs w:val="24"/>
              </w:rPr>
              <w:t>5</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w:t>
            </w:r>
            <w:r>
              <w:rPr>
                <w:rFonts w:ascii="Times New Roman" w:eastAsia="仿宋" w:hAnsi="Times New Roman" w:cs="宋体"/>
                <w:kern w:val="0"/>
                <w:sz w:val="24"/>
                <w:szCs w:val="24"/>
              </w:rPr>
              <w:t>5</w:t>
            </w:r>
          </w:p>
        </w:tc>
        <w:tc>
          <w:tcPr>
            <w:tcW w:w="2693" w:type="dxa"/>
            <w:vMerge/>
            <w:tcBorders>
              <w:top w:val="single" w:sz="4" w:space="0" w:color="auto"/>
              <w:left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10</w:t>
            </w:r>
          </w:p>
        </w:tc>
        <w:tc>
          <w:tcPr>
            <w:tcW w:w="2693" w:type="dxa"/>
            <w:vMerge/>
            <w:tcBorders>
              <w:left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学校（含研工部、学生处、团委等部门）主办</w:t>
            </w: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10</w:t>
            </w:r>
          </w:p>
        </w:tc>
        <w:tc>
          <w:tcPr>
            <w:tcW w:w="2693" w:type="dxa"/>
            <w:vMerge/>
            <w:tcBorders>
              <w:left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8</w:t>
            </w:r>
          </w:p>
        </w:tc>
        <w:tc>
          <w:tcPr>
            <w:tcW w:w="2693" w:type="dxa"/>
            <w:vMerge/>
            <w:tcBorders>
              <w:left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2693" w:type="dxa"/>
            <w:vMerge/>
            <w:tcBorders>
              <w:left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val="restart"/>
            <w:tcBorders>
              <w:top w:val="nil"/>
              <w:left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学院主办</w:t>
            </w: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一等奖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2693" w:type="dxa"/>
            <w:vMerge/>
            <w:tcBorders>
              <w:left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46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left w:val="single" w:sz="4" w:space="0" w:color="auto"/>
              <w:right w:val="single" w:sz="4" w:space="0" w:color="auto"/>
            </w:tcBorders>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A7AAF" w:rsidRPr="007638A9" w:rsidRDefault="006A7AAF" w:rsidP="00556B1C">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二等奖</w:t>
            </w:r>
          </w:p>
        </w:tc>
        <w:tc>
          <w:tcPr>
            <w:tcW w:w="850" w:type="dxa"/>
            <w:tcBorders>
              <w:top w:val="nil"/>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6</w:t>
            </w:r>
          </w:p>
        </w:tc>
        <w:tc>
          <w:tcPr>
            <w:tcW w:w="2693" w:type="dxa"/>
            <w:vMerge/>
            <w:tcBorders>
              <w:left w:val="single" w:sz="4" w:space="0" w:color="auto"/>
              <w:right w:val="single" w:sz="4" w:space="0" w:color="auto"/>
            </w:tcBorders>
            <w:vAlign w:val="center"/>
            <w:hideMark/>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387"/>
        </w:trPr>
        <w:tc>
          <w:tcPr>
            <w:tcW w:w="851" w:type="dxa"/>
            <w:vMerge/>
            <w:tcBorders>
              <w:top w:val="single" w:sz="4" w:space="0" w:color="auto"/>
              <w:left w:val="single" w:sz="4" w:space="0" w:color="auto"/>
              <w:bottom w:val="single" w:sz="4" w:space="0" w:color="auto"/>
              <w:right w:val="single" w:sz="4" w:space="0" w:color="auto"/>
            </w:tcBorders>
            <w:vAlign w:val="center"/>
          </w:tcPr>
          <w:p w:rsidR="006A7AAF" w:rsidRPr="007638A9" w:rsidRDefault="006A7AAF" w:rsidP="00556B1C">
            <w:pPr>
              <w:widowControl/>
              <w:spacing w:line="400" w:lineRule="exact"/>
              <w:jc w:val="center"/>
              <w:rPr>
                <w:rFonts w:ascii="Times New Roman" w:eastAsia="仿宋" w:hAnsi="Times New Roman" w:cs="宋体"/>
                <w:b/>
                <w:kern w:val="0"/>
                <w:sz w:val="24"/>
                <w:szCs w:val="24"/>
              </w:rPr>
            </w:pPr>
          </w:p>
        </w:tc>
        <w:tc>
          <w:tcPr>
            <w:tcW w:w="2977" w:type="dxa"/>
            <w:vMerge/>
            <w:tcBorders>
              <w:left w:val="single" w:sz="4" w:space="0" w:color="auto"/>
              <w:bottom w:val="single" w:sz="4" w:space="0" w:color="auto"/>
              <w:right w:val="single" w:sz="4" w:space="0" w:color="auto"/>
            </w:tcBorders>
            <w:vAlign w:val="center"/>
          </w:tcPr>
          <w:p w:rsidR="006A7AAF" w:rsidRPr="007638A9"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7AAF" w:rsidRPr="007638A9" w:rsidRDefault="006A7AAF" w:rsidP="00556B1C">
            <w:pPr>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三等奖</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A7AAF" w:rsidRPr="007638A9" w:rsidRDefault="006A7AAF" w:rsidP="00556B1C">
            <w:pPr>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4</w:t>
            </w:r>
          </w:p>
        </w:tc>
        <w:tc>
          <w:tcPr>
            <w:tcW w:w="2693" w:type="dxa"/>
            <w:vMerge/>
            <w:tcBorders>
              <w:left w:val="single" w:sz="4" w:space="0" w:color="auto"/>
              <w:bottom w:val="single" w:sz="4" w:space="0" w:color="000000"/>
              <w:right w:val="single" w:sz="4" w:space="0" w:color="auto"/>
            </w:tcBorders>
            <w:vAlign w:val="center"/>
          </w:tcPr>
          <w:p w:rsidR="006A7AAF" w:rsidRPr="007638A9"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534"/>
        </w:trPr>
        <w:tc>
          <w:tcPr>
            <w:tcW w:w="851" w:type="dxa"/>
            <w:vMerge w:val="restart"/>
            <w:tcBorders>
              <w:top w:val="single" w:sz="4" w:space="0" w:color="auto"/>
              <w:left w:val="single" w:sz="4" w:space="0" w:color="auto"/>
              <w:right w:val="single" w:sz="4" w:space="0" w:color="auto"/>
            </w:tcBorders>
            <w:vAlign w:val="center"/>
          </w:tcPr>
          <w:p w:rsidR="006A7AAF" w:rsidRPr="007638A9" w:rsidRDefault="006A7AAF" w:rsidP="00556B1C">
            <w:pPr>
              <w:widowControl/>
              <w:spacing w:line="400" w:lineRule="exact"/>
              <w:jc w:val="center"/>
              <w:rPr>
                <w:rFonts w:ascii="Times New Roman" w:eastAsia="仿宋" w:hAnsi="Times New Roman" w:cs="宋体"/>
                <w:b/>
                <w:kern w:val="0"/>
                <w:sz w:val="24"/>
                <w:szCs w:val="24"/>
              </w:rPr>
            </w:pPr>
            <w:r w:rsidRPr="007638A9">
              <w:rPr>
                <w:rFonts w:ascii="Times New Roman" w:eastAsia="仿宋" w:hAnsi="Times New Roman" w:cs="宋体" w:hint="eastAsia"/>
                <w:b/>
                <w:kern w:val="0"/>
                <w:sz w:val="24"/>
                <w:szCs w:val="24"/>
              </w:rPr>
              <w:t>校内</w:t>
            </w:r>
          </w:p>
          <w:p w:rsidR="006A7AAF" w:rsidRPr="007638A9" w:rsidRDefault="006A7AAF" w:rsidP="00556B1C">
            <w:pPr>
              <w:widowControl/>
              <w:spacing w:line="400" w:lineRule="exact"/>
              <w:jc w:val="center"/>
              <w:rPr>
                <w:rFonts w:ascii="Times New Roman" w:eastAsia="仿宋" w:hAnsi="Times New Roman" w:cs="宋体"/>
                <w:kern w:val="0"/>
                <w:sz w:val="24"/>
                <w:szCs w:val="24"/>
              </w:rPr>
            </w:pPr>
            <w:r w:rsidRPr="007638A9">
              <w:rPr>
                <w:rFonts w:ascii="Times New Roman" w:eastAsia="仿宋" w:hAnsi="Times New Roman" w:cs="宋体" w:hint="eastAsia"/>
                <w:b/>
                <w:kern w:val="0"/>
                <w:sz w:val="24"/>
                <w:szCs w:val="24"/>
              </w:rPr>
              <w:t>实践</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6A7AAF" w:rsidRPr="009A374C" w:rsidRDefault="006A7AAF" w:rsidP="00556B1C">
            <w:pPr>
              <w:widowControl/>
              <w:spacing w:line="400" w:lineRule="exact"/>
              <w:jc w:val="center"/>
              <w:rPr>
                <w:rFonts w:ascii="Times New Roman" w:eastAsia="仿宋" w:hAnsi="Times New Roman" w:cs="宋体"/>
                <w:kern w:val="0"/>
                <w:sz w:val="24"/>
                <w:szCs w:val="24"/>
              </w:rPr>
            </w:pPr>
            <w:r w:rsidRPr="009A374C">
              <w:rPr>
                <w:rFonts w:ascii="Times New Roman" w:eastAsia="仿宋" w:hAnsi="Times New Roman" w:cs="宋体" w:hint="eastAsia"/>
                <w:kern w:val="0"/>
                <w:sz w:val="24"/>
                <w:szCs w:val="24"/>
              </w:rPr>
              <w:t>学术讲座</w:t>
            </w:r>
          </w:p>
        </w:tc>
        <w:tc>
          <w:tcPr>
            <w:tcW w:w="1134" w:type="dxa"/>
            <w:tcBorders>
              <w:top w:val="single" w:sz="4" w:space="0" w:color="auto"/>
              <w:left w:val="nil"/>
              <w:bottom w:val="single" w:sz="4" w:space="0" w:color="auto"/>
              <w:right w:val="single" w:sz="4" w:space="0" w:color="auto"/>
            </w:tcBorders>
            <w:shd w:val="clear" w:color="auto" w:fill="auto"/>
            <w:vAlign w:val="center"/>
          </w:tcPr>
          <w:p w:rsidR="006A7AAF" w:rsidRPr="009A374C" w:rsidRDefault="006A7AAF" w:rsidP="00556B1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w:t>
            </w:r>
            <w:r w:rsidRPr="009A374C">
              <w:rPr>
                <w:rFonts w:ascii="Times New Roman" w:eastAsia="仿宋" w:hAnsi="Times New Roman" w:cs="宋体" w:hint="eastAsia"/>
                <w:kern w:val="0"/>
                <w:sz w:val="24"/>
                <w:szCs w:val="24"/>
              </w:rPr>
              <w:t>1</w:t>
            </w:r>
            <w:r w:rsidRPr="009A374C">
              <w:rPr>
                <w:rFonts w:ascii="Times New Roman" w:eastAsia="仿宋" w:hAnsi="Times New Roman" w:cs="宋体"/>
                <w:kern w:val="0"/>
                <w:sz w:val="24"/>
                <w:szCs w:val="24"/>
              </w:rPr>
              <w:t>5</w:t>
            </w:r>
            <w:r w:rsidRPr="009A374C">
              <w:rPr>
                <w:rFonts w:ascii="Times New Roman" w:eastAsia="仿宋" w:hAnsi="Times New Roman" w:cs="宋体" w:hint="eastAsia"/>
                <w:kern w:val="0"/>
                <w:sz w:val="24"/>
                <w:szCs w:val="24"/>
              </w:rPr>
              <w:t>场</w:t>
            </w:r>
          </w:p>
        </w:tc>
        <w:tc>
          <w:tcPr>
            <w:tcW w:w="850" w:type="dxa"/>
            <w:tcBorders>
              <w:top w:val="single" w:sz="4" w:space="0" w:color="auto"/>
              <w:left w:val="nil"/>
              <w:bottom w:val="single" w:sz="4" w:space="0" w:color="auto"/>
              <w:right w:val="single" w:sz="4" w:space="0" w:color="auto"/>
            </w:tcBorders>
            <w:shd w:val="clear" w:color="auto" w:fill="auto"/>
            <w:vAlign w:val="center"/>
          </w:tcPr>
          <w:p w:rsidR="006A7AAF" w:rsidRPr="009A374C" w:rsidRDefault="006A7AAF" w:rsidP="00556B1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5</w:t>
            </w:r>
          </w:p>
        </w:tc>
        <w:tc>
          <w:tcPr>
            <w:tcW w:w="2693" w:type="dxa"/>
            <w:vMerge w:val="restart"/>
            <w:tcBorders>
              <w:top w:val="single" w:sz="4" w:space="0" w:color="auto"/>
              <w:left w:val="nil"/>
              <w:right w:val="single" w:sz="4" w:space="0" w:color="auto"/>
            </w:tcBorders>
            <w:shd w:val="clear" w:color="auto" w:fill="auto"/>
            <w:vAlign w:val="center"/>
          </w:tcPr>
          <w:p w:rsidR="006A7AAF" w:rsidRPr="007638A9" w:rsidRDefault="006A7AAF" w:rsidP="00556B1C">
            <w:pPr>
              <w:widowControl/>
              <w:spacing w:line="400" w:lineRule="exact"/>
              <w:rPr>
                <w:rFonts w:ascii="Times New Roman" w:eastAsia="仿宋" w:hAnsi="Times New Roman" w:cs="宋体"/>
                <w:kern w:val="0"/>
                <w:sz w:val="24"/>
                <w:szCs w:val="24"/>
              </w:rPr>
            </w:pPr>
            <w:r w:rsidRPr="007638A9">
              <w:rPr>
                <w:rFonts w:ascii="Times New Roman" w:eastAsia="仿宋" w:hAnsi="Times New Roman" w:cs="宋体" w:hint="eastAsia"/>
                <w:kern w:val="0"/>
                <w:sz w:val="24"/>
                <w:szCs w:val="24"/>
              </w:rPr>
              <w:t>听讲座次数是</w:t>
            </w:r>
            <w:r>
              <w:rPr>
                <w:rFonts w:ascii="Times New Roman" w:eastAsia="仿宋" w:hAnsi="Times New Roman" w:cs="宋体" w:hint="eastAsia"/>
                <w:kern w:val="0"/>
                <w:sz w:val="24"/>
                <w:szCs w:val="24"/>
              </w:rPr>
              <w:t>评定年度</w:t>
            </w:r>
            <w:r w:rsidRPr="007638A9">
              <w:rPr>
                <w:rFonts w:ascii="Times New Roman" w:eastAsia="仿宋" w:hAnsi="Times New Roman" w:cs="宋体" w:hint="eastAsia"/>
                <w:kern w:val="0"/>
                <w:sz w:val="24"/>
                <w:szCs w:val="24"/>
              </w:rPr>
              <w:t>所听讲座的共计次数；并以实践手册上的盖章为参考</w:t>
            </w:r>
            <w:r>
              <w:rPr>
                <w:rFonts w:ascii="Times New Roman" w:eastAsia="仿宋" w:hAnsi="Times New Roman" w:cs="宋体" w:hint="eastAsia"/>
                <w:kern w:val="0"/>
                <w:sz w:val="24"/>
                <w:szCs w:val="24"/>
              </w:rPr>
              <w:t>。</w:t>
            </w:r>
          </w:p>
        </w:tc>
      </w:tr>
      <w:tr w:rsidR="006A7AAF" w:rsidRPr="007638A9" w:rsidTr="00A4382F">
        <w:trPr>
          <w:trHeight w:val="255"/>
        </w:trPr>
        <w:tc>
          <w:tcPr>
            <w:tcW w:w="851" w:type="dxa"/>
            <w:vMerge/>
            <w:tcBorders>
              <w:left w:val="single" w:sz="4" w:space="0" w:color="auto"/>
              <w:bottom w:val="single" w:sz="4" w:space="0" w:color="auto"/>
              <w:right w:val="single" w:sz="4" w:space="0" w:color="auto"/>
            </w:tcBorders>
            <w:vAlign w:val="center"/>
          </w:tcPr>
          <w:p w:rsidR="006A7AAF" w:rsidRPr="007638A9" w:rsidRDefault="006A7AAF" w:rsidP="00556B1C">
            <w:pPr>
              <w:widowControl/>
              <w:spacing w:line="400" w:lineRule="exact"/>
              <w:rPr>
                <w:rFonts w:ascii="Times New Roman" w:eastAsia="仿宋" w:hAnsi="Times New Roman" w:cs="宋体"/>
                <w:kern w:val="0"/>
                <w:sz w:val="24"/>
                <w:szCs w:val="24"/>
              </w:rPr>
            </w:pPr>
          </w:p>
        </w:tc>
        <w:tc>
          <w:tcPr>
            <w:tcW w:w="2977" w:type="dxa"/>
            <w:vMerge/>
            <w:tcBorders>
              <w:left w:val="single" w:sz="4" w:space="0" w:color="auto"/>
              <w:bottom w:val="single" w:sz="4" w:space="0" w:color="auto"/>
              <w:right w:val="single" w:sz="4" w:space="0" w:color="auto"/>
            </w:tcBorders>
            <w:shd w:val="clear" w:color="auto" w:fill="auto"/>
            <w:vAlign w:val="center"/>
          </w:tcPr>
          <w:p w:rsidR="006A7AAF" w:rsidRPr="009A374C" w:rsidRDefault="006A7AAF" w:rsidP="00556B1C">
            <w:pPr>
              <w:widowControl/>
              <w:spacing w:line="400" w:lineRule="exact"/>
              <w:jc w:val="center"/>
              <w:rPr>
                <w:rFonts w:ascii="Times New Roman" w:eastAsia="仿宋" w:hAnsi="Times New Roman"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7AAF" w:rsidRPr="009A374C" w:rsidRDefault="006A7AAF" w:rsidP="00556B1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10</w:t>
            </w:r>
            <w:r w:rsidRPr="009A374C">
              <w:rPr>
                <w:rFonts w:ascii="Times New Roman" w:eastAsia="仿宋" w:hAnsi="Times New Roman" w:cs="宋体" w:hint="eastAsia"/>
                <w:kern w:val="0"/>
                <w:sz w:val="24"/>
                <w:szCs w:val="24"/>
              </w:rPr>
              <w:t>-</w:t>
            </w:r>
            <w:r w:rsidRPr="009A374C">
              <w:rPr>
                <w:rFonts w:ascii="Times New Roman" w:eastAsia="仿宋" w:hAnsi="Times New Roman" w:cs="宋体"/>
                <w:kern w:val="0"/>
                <w:sz w:val="24"/>
                <w:szCs w:val="24"/>
              </w:rPr>
              <w:t>15</w:t>
            </w:r>
            <w:r w:rsidRPr="009A374C">
              <w:rPr>
                <w:rFonts w:ascii="Times New Roman" w:eastAsia="仿宋" w:hAnsi="Times New Roman" w:cs="宋体" w:hint="eastAsia"/>
                <w:kern w:val="0"/>
                <w:sz w:val="24"/>
                <w:szCs w:val="24"/>
              </w:rPr>
              <w:t>场</w:t>
            </w:r>
          </w:p>
        </w:tc>
        <w:tc>
          <w:tcPr>
            <w:tcW w:w="850" w:type="dxa"/>
            <w:tcBorders>
              <w:top w:val="single" w:sz="4" w:space="0" w:color="auto"/>
              <w:left w:val="nil"/>
              <w:bottom w:val="single" w:sz="4" w:space="0" w:color="auto"/>
              <w:right w:val="single" w:sz="4" w:space="0" w:color="auto"/>
            </w:tcBorders>
            <w:shd w:val="clear" w:color="auto" w:fill="auto"/>
            <w:vAlign w:val="center"/>
          </w:tcPr>
          <w:p w:rsidR="006A7AAF" w:rsidRPr="009A374C" w:rsidRDefault="006A7AAF" w:rsidP="00556B1C">
            <w:pPr>
              <w:spacing w:line="100" w:lineRule="atLeast"/>
              <w:jc w:val="center"/>
              <w:rPr>
                <w:rFonts w:ascii="Times New Roman" w:eastAsia="仿宋" w:hAnsi="Times New Roman" w:cs="宋体"/>
                <w:kern w:val="0"/>
                <w:sz w:val="24"/>
                <w:szCs w:val="24"/>
              </w:rPr>
            </w:pPr>
            <w:r w:rsidRPr="009A374C">
              <w:rPr>
                <w:rFonts w:ascii="Times New Roman" w:eastAsia="仿宋" w:hAnsi="Times New Roman" w:cs="宋体"/>
                <w:kern w:val="0"/>
                <w:sz w:val="24"/>
                <w:szCs w:val="24"/>
              </w:rPr>
              <w:t>3</w:t>
            </w:r>
          </w:p>
        </w:tc>
        <w:tc>
          <w:tcPr>
            <w:tcW w:w="2693" w:type="dxa"/>
            <w:vMerge/>
            <w:tcBorders>
              <w:left w:val="nil"/>
              <w:bottom w:val="single" w:sz="4" w:space="0" w:color="auto"/>
              <w:right w:val="single" w:sz="4" w:space="0" w:color="auto"/>
            </w:tcBorders>
            <w:shd w:val="clear" w:color="auto" w:fill="auto"/>
            <w:vAlign w:val="center"/>
          </w:tcPr>
          <w:p w:rsidR="006A7AAF" w:rsidRPr="007638A9" w:rsidRDefault="006A7AAF" w:rsidP="00556B1C">
            <w:pPr>
              <w:widowControl/>
              <w:spacing w:line="400" w:lineRule="exact"/>
              <w:rPr>
                <w:rFonts w:ascii="Times New Roman" w:eastAsia="仿宋" w:hAnsi="Times New Roman" w:cs="宋体"/>
                <w:kern w:val="0"/>
                <w:sz w:val="24"/>
                <w:szCs w:val="24"/>
              </w:rPr>
            </w:pPr>
          </w:p>
        </w:tc>
      </w:tr>
    </w:tbl>
    <w:p w:rsidR="00F02D68" w:rsidRDefault="00756365" w:rsidP="00A4382F">
      <w:pPr>
        <w:widowControl/>
        <w:spacing w:line="520" w:lineRule="exact"/>
        <w:ind w:firstLineChars="236" w:firstLine="661"/>
        <w:rPr>
          <w:rFonts w:ascii="华文仿宋" w:eastAsia="华文仿宋" w:hAnsi="华文仿宋" w:cs="宋体"/>
          <w:kern w:val="0"/>
          <w:sz w:val="28"/>
          <w:szCs w:val="28"/>
        </w:rPr>
      </w:pPr>
      <w:r>
        <w:rPr>
          <w:rFonts w:ascii="华文仿宋" w:eastAsia="华文仿宋" w:hAnsi="华文仿宋" w:cs="宋体" w:hint="eastAsia"/>
          <w:kern w:val="0"/>
          <w:sz w:val="28"/>
          <w:szCs w:val="28"/>
        </w:rPr>
        <w:t>注：</w:t>
      </w:r>
      <w:r w:rsidR="006A7AAF" w:rsidRPr="006A7AAF">
        <w:rPr>
          <w:rFonts w:ascii="华文仿宋" w:eastAsia="华文仿宋" w:hAnsi="华文仿宋" w:cs="宋体" w:hint="eastAsia"/>
          <w:kern w:val="0"/>
          <w:sz w:val="28"/>
          <w:szCs w:val="28"/>
        </w:rPr>
        <w:t>社会实践类竞赛获奖包括实践类、文体类等比赛，包括全国大学生艺术展演、全国研究生数学建模竞赛、GMC国际企业管理挑战赛、北京市挑战杯创新创业大赛、“扎根实践”工程、“研以致用”工程、研究生辩论赛、北京市高校游泳冠军赛、十佳歌手大赛、研究生校级篮球赛等，所有表彰项目级别以证书上加盖公章单位的级别为准。</w:t>
      </w:r>
    </w:p>
    <w:p w:rsidR="00A4382F" w:rsidRDefault="00A4382F" w:rsidP="00A4382F">
      <w:pPr>
        <w:widowControl/>
        <w:spacing w:line="520" w:lineRule="exact"/>
        <w:ind w:firstLineChars="200" w:firstLine="602"/>
        <w:rPr>
          <w:rFonts w:ascii="华文仿宋" w:eastAsia="华文仿宋" w:hAnsi="华文仿宋" w:cs="宋体"/>
          <w:kern w:val="0"/>
          <w:sz w:val="28"/>
          <w:szCs w:val="28"/>
        </w:rPr>
      </w:pPr>
      <w:r w:rsidRPr="00A4382F">
        <w:rPr>
          <w:rFonts w:ascii="Times New Roman" w:eastAsia="仿宋" w:hAnsi="Times New Roman" w:cs="宋体"/>
          <w:b/>
          <w:kern w:val="0"/>
          <w:sz w:val="30"/>
          <w:szCs w:val="30"/>
        </w:rPr>
        <w:fldChar w:fldCharType="begin"/>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hint="eastAsia"/>
          <w:b/>
          <w:kern w:val="0"/>
          <w:sz w:val="30"/>
          <w:szCs w:val="30"/>
        </w:rPr>
        <w:instrText>= 2 \* GB3</w:instrText>
      </w:r>
      <w:r w:rsidRPr="00A4382F">
        <w:rPr>
          <w:rFonts w:ascii="Times New Roman" w:eastAsia="仿宋" w:hAnsi="Times New Roman" w:cs="宋体"/>
          <w:b/>
          <w:kern w:val="0"/>
          <w:sz w:val="30"/>
          <w:szCs w:val="30"/>
        </w:rPr>
        <w:instrText xml:space="preserve"> </w:instrText>
      </w:r>
      <w:r w:rsidRPr="00A4382F">
        <w:rPr>
          <w:rFonts w:ascii="Times New Roman" w:eastAsia="仿宋" w:hAnsi="Times New Roman" w:cs="宋体"/>
          <w:b/>
          <w:kern w:val="0"/>
          <w:sz w:val="30"/>
          <w:szCs w:val="30"/>
        </w:rPr>
        <w:fldChar w:fldCharType="separate"/>
      </w:r>
      <w:r w:rsidRPr="00A4382F">
        <w:rPr>
          <w:rFonts w:ascii="Times New Roman" w:eastAsia="仿宋" w:hAnsi="Times New Roman" w:cs="宋体" w:hint="eastAsia"/>
          <w:b/>
          <w:noProof/>
          <w:kern w:val="0"/>
          <w:sz w:val="30"/>
          <w:szCs w:val="30"/>
        </w:rPr>
        <w:t>②</w:t>
      </w:r>
      <w:r w:rsidRPr="00A4382F">
        <w:rPr>
          <w:rFonts w:ascii="Times New Roman" w:eastAsia="仿宋" w:hAnsi="Times New Roman" w:cs="宋体"/>
          <w:b/>
          <w:kern w:val="0"/>
          <w:sz w:val="30"/>
          <w:szCs w:val="30"/>
        </w:rPr>
        <w:fldChar w:fldCharType="end"/>
      </w:r>
      <w:r w:rsidRPr="00A4382F">
        <w:rPr>
          <w:rFonts w:ascii="Times New Roman" w:eastAsia="仿宋" w:hAnsi="Times New Roman" w:cs="宋体" w:hint="eastAsia"/>
          <w:b/>
          <w:kern w:val="0"/>
          <w:sz w:val="30"/>
          <w:szCs w:val="30"/>
        </w:rPr>
        <w:t>社会服务评分</w:t>
      </w:r>
    </w:p>
    <w:p w:rsidR="006A7AAF" w:rsidRPr="00A4382F" w:rsidRDefault="00A4382F" w:rsidP="00A4382F">
      <w:pPr>
        <w:widowControl/>
        <w:spacing w:line="520" w:lineRule="exact"/>
        <w:ind w:firstLineChars="236" w:firstLine="661"/>
        <w:rPr>
          <w:rFonts w:ascii="华文仿宋" w:eastAsia="华文仿宋" w:hAnsi="华文仿宋" w:cs="宋体"/>
          <w:kern w:val="0"/>
          <w:sz w:val="28"/>
          <w:szCs w:val="28"/>
        </w:rPr>
      </w:pPr>
      <w:r w:rsidRPr="00A4382F">
        <w:rPr>
          <w:rFonts w:ascii="华文仿宋" w:eastAsia="华文仿宋" w:hAnsi="华文仿宋" w:cs="宋体" w:hint="eastAsia"/>
          <w:kern w:val="0"/>
          <w:sz w:val="28"/>
          <w:szCs w:val="28"/>
        </w:rPr>
        <w:t>社会服务得分为评定年度里校园服务、志愿者服务及其相应荣誉表彰等项目的得分总和，</w:t>
      </w:r>
      <w:r w:rsidRPr="00A4382F">
        <w:rPr>
          <w:rFonts w:ascii="华文仿宋" w:eastAsia="华文仿宋" w:hAnsi="华文仿宋" w:cs="宋体"/>
          <w:kern w:val="0"/>
          <w:sz w:val="28"/>
          <w:szCs w:val="28"/>
        </w:rPr>
        <w:t>具体</w:t>
      </w:r>
      <w:r w:rsidRPr="00A4382F">
        <w:rPr>
          <w:rFonts w:ascii="华文仿宋" w:eastAsia="华文仿宋" w:hAnsi="华文仿宋" w:cs="宋体" w:hint="eastAsia"/>
          <w:kern w:val="0"/>
          <w:sz w:val="28"/>
          <w:szCs w:val="28"/>
        </w:rPr>
        <w:t>分值计算标准如下（</w:t>
      </w:r>
      <w:r w:rsidRPr="00A4382F">
        <w:rPr>
          <w:rFonts w:ascii="华文仿宋" w:eastAsia="华文仿宋" w:hAnsi="华文仿宋" w:cs="宋体" w:hint="eastAsia"/>
          <w:b/>
          <w:kern w:val="0"/>
          <w:sz w:val="28"/>
          <w:szCs w:val="28"/>
        </w:rPr>
        <w:t>同一事项只计算一次</w:t>
      </w:r>
      <w:r w:rsidRPr="00A4382F">
        <w:rPr>
          <w:rFonts w:ascii="华文仿宋" w:eastAsia="华文仿宋" w:hAnsi="华文仿宋" w:cs="宋体" w:hint="eastAsia"/>
          <w:kern w:val="0"/>
          <w:sz w:val="28"/>
          <w:szCs w:val="28"/>
        </w:rPr>
        <w:t>）：</w:t>
      </w:r>
    </w:p>
    <w:tbl>
      <w:tblPr>
        <w:tblW w:w="8406" w:type="dxa"/>
        <w:tblInd w:w="94" w:type="dxa"/>
        <w:tblLook w:val="04A0" w:firstRow="1" w:lastRow="0" w:firstColumn="1" w:lastColumn="0" w:noHBand="0" w:noVBand="1"/>
      </w:tblPr>
      <w:tblGrid>
        <w:gridCol w:w="1080"/>
        <w:gridCol w:w="2620"/>
        <w:gridCol w:w="1060"/>
        <w:gridCol w:w="960"/>
        <w:gridCol w:w="2686"/>
      </w:tblGrid>
      <w:tr w:rsidR="006A7AAF" w:rsidRPr="007638A9" w:rsidTr="00BC7401">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类别</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范围</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等级</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分值</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rsidR="006A7AAF" w:rsidRPr="007638A9" w:rsidRDefault="006A7AAF" w:rsidP="00556B1C">
            <w:pPr>
              <w:widowControl/>
              <w:spacing w:line="400" w:lineRule="exact"/>
              <w:jc w:val="center"/>
              <w:rPr>
                <w:rFonts w:ascii="仿宋" w:eastAsia="仿宋" w:hAnsi="仿宋" w:cs="宋体"/>
                <w:b/>
                <w:bCs/>
                <w:kern w:val="0"/>
                <w:sz w:val="28"/>
                <w:szCs w:val="28"/>
              </w:rPr>
            </w:pPr>
            <w:r w:rsidRPr="007638A9">
              <w:rPr>
                <w:rFonts w:ascii="仿宋" w:eastAsia="仿宋" w:hAnsi="仿宋" w:cs="宋体" w:hint="eastAsia"/>
                <w:b/>
                <w:bCs/>
                <w:kern w:val="0"/>
                <w:sz w:val="28"/>
                <w:szCs w:val="28"/>
              </w:rPr>
              <w:t>备注</w:t>
            </w:r>
          </w:p>
        </w:tc>
      </w:tr>
      <w:tr w:rsidR="006A7AAF" w:rsidRPr="007638A9" w:rsidTr="00BC7401">
        <w:trPr>
          <w:trHeight w:val="25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AAF" w:rsidRDefault="006A7AAF" w:rsidP="00556B1C">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校园</w:t>
            </w:r>
          </w:p>
          <w:p w:rsidR="006A7AAF" w:rsidRPr="003C0C21" w:rsidRDefault="006A7AAF" w:rsidP="00556B1C">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lastRenderedPageBreak/>
              <w:t>服务</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lastRenderedPageBreak/>
              <w:t>校</w:t>
            </w:r>
            <w:r>
              <w:rPr>
                <w:rFonts w:ascii="Times New Roman" w:eastAsia="仿宋" w:hAnsi="Times New Roman" w:cs="宋体" w:hint="eastAsia"/>
                <w:kern w:val="0"/>
                <w:sz w:val="24"/>
                <w:szCs w:val="24"/>
              </w:rPr>
              <w:t>博士生会、</w:t>
            </w:r>
            <w:r w:rsidRPr="003C0C21">
              <w:rPr>
                <w:rFonts w:ascii="Times New Roman" w:eastAsia="仿宋" w:hAnsi="Times New Roman" w:cs="宋体" w:hint="eastAsia"/>
                <w:kern w:val="0"/>
                <w:sz w:val="24"/>
                <w:szCs w:val="24"/>
              </w:rPr>
              <w:t>研究生会、</w:t>
            </w:r>
            <w:r w:rsidRPr="003C0C21">
              <w:rPr>
                <w:rFonts w:ascii="Times New Roman" w:eastAsia="仿宋" w:hAnsi="Times New Roman" w:cs="宋体" w:hint="eastAsia"/>
                <w:kern w:val="0"/>
                <w:sz w:val="24"/>
                <w:szCs w:val="24"/>
              </w:rPr>
              <w:t xml:space="preserve"> </w:t>
            </w:r>
            <w:r w:rsidRPr="003C0C21">
              <w:rPr>
                <w:rFonts w:ascii="Times New Roman" w:eastAsia="仿宋" w:hAnsi="Times New Roman" w:cs="宋体" w:hint="eastAsia"/>
                <w:kern w:val="0"/>
                <w:sz w:val="24"/>
                <w:szCs w:val="24"/>
              </w:rPr>
              <w:t>院研究生会主席</w:t>
            </w:r>
            <w:r>
              <w:rPr>
                <w:rFonts w:ascii="Times New Roman" w:eastAsia="仿宋" w:hAnsi="Times New Roman" w:cs="宋体" w:hint="eastAsia"/>
                <w:kern w:val="0"/>
                <w:sz w:val="24"/>
                <w:szCs w:val="24"/>
              </w:rPr>
              <w:t>、副主席</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20</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由校团委和</w:t>
            </w:r>
            <w:r w:rsidRPr="003C0C21">
              <w:rPr>
                <w:rFonts w:ascii="Times New Roman" w:eastAsia="仿宋" w:hAnsi="Times New Roman" w:cs="宋体" w:hint="eastAsia"/>
                <w:kern w:val="0"/>
                <w:sz w:val="24"/>
                <w:szCs w:val="24"/>
              </w:rPr>
              <w:t>学院评价，表现不合格的不计分（需要书面说明），在奖学金评定学年中任职不</w:t>
            </w:r>
            <w:r>
              <w:rPr>
                <w:rFonts w:ascii="Times New Roman" w:eastAsia="仿宋" w:hAnsi="Times New Roman" w:cs="宋体" w:hint="eastAsia"/>
                <w:kern w:val="0"/>
                <w:sz w:val="24"/>
                <w:szCs w:val="24"/>
              </w:rPr>
              <w:t>足一年的不计算分值。</w:t>
            </w:r>
          </w:p>
        </w:tc>
      </w:tr>
      <w:tr w:rsidR="006A7AAF" w:rsidRPr="007638A9" w:rsidTr="00BC7401">
        <w:trPr>
          <w:trHeight w:val="255"/>
        </w:trPr>
        <w:tc>
          <w:tcPr>
            <w:tcW w:w="1080"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15</w:t>
            </w:r>
          </w:p>
        </w:tc>
        <w:tc>
          <w:tcPr>
            <w:tcW w:w="2686" w:type="dxa"/>
            <w:vMerge/>
            <w:tcBorders>
              <w:top w:val="single" w:sz="4" w:space="0" w:color="auto"/>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746"/>
        </w:trPr>
        <w:tc>
          <w:tcPr>
            <w:tcW w:w="1080"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校研究生会</w:t>
            </w:r>
            <w:r>
              <w:rPr>
                <w:rFonts w:ascii="Times New Roman" w:eastAsia="仿宋" w:hAnsi="Times New Roman" w:cs="宋体" w:hint="eastAsia"/>
                <w:kern w:val="0"/>
                <w:sz w:val="24"/>
                <w:szCs w:val="24"/>
              </w:rPr>
              <w:t>、</w:t>
            </w:r>
            <w:r w:rsidRPr="003C0C21">
              <w:rPr>
                <w:rFonts w:ascii="Times New Roman" w:eastAsia="仿宋" w:hAnsi="Times New Roman" w:cs="宋体" w:hint="eastAsia"/>
                <w:kern w:val="0"/>
                <w:sz w:val="24"/>
                <w:szCs w:val="24"/>
              </w:rPr>
              <w:t>院研究生会</w:t>
            </w:r>
            <w:r>
              <w:rPr>
                <w:rFonts w:ascii="Times New Roman" w:eastAsia="仿宋" w:hAnsi="Times New Roman" w:cs="宋体" w:hint="eastAsia"/>
                <w:kern w:val="0"/>
                <w:sz w:val="24"/>
                <w:szCs w:val="24"/>
              </w:rPr>
              <w:t>部长、校级社团负责人、班长、党支书、团支书</w:t>
            </w: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15</w:t>
            </w:r>
          </w:p>
        </w:tc>
        <w:tc>
          <w:tcPr>
            <w:tcW w:w="2686"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1080"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10</w:t>
            </w:r>
          </w:p>
        </w:tc>
        <w:tc>
          <w:tcPr>
            <w:tcW w:w="2686"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1080"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其他研究生学生干部</w:t>
            </w: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10</w:t>
            </w:r>
          </w:p>
        </w:tc>
        <w:tc>
          <w:tcPr>
            <w:tcW w:w="2686"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1080"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2686"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1080" w:type="dxa"/>
            <w:vMerge w:val="restart"/>
            <w:tcBorders>
              <w:top w:val="nil"/>
              <w:left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志愿者服务</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参与</w:t>
            </w:r>
            <w:r>
              <w:rPr>
                <w:rFonts w:ascii="Times New Roman" w:eastAsia="仿宋" w:hAnsi="Times New Roman" w:cs="宋体" w:hint="eastAsia"/>
                <w:kern w:val="0"/>
                <w:sz w:val="24"/>
                <w:szCs w:val="24"/>
              </w:rPr>
              <w:t>校级以上</w:t>
            </w:r>
            <w:r w:rsidRPr="003C0C21">
              <w:rPr>
                <w:rFonts w:ascii="Times New Roman" w:eastAsia="仿宋" w:hAnsi="Times New Roman" w:cs="宋体" w:hint="eastAsia"/>
                <w:kern w:val="0"/>
                <w:sz w:val="24"/>
                <w:szCs w:val="24"/>
              </w:rPr>
              <w:t>部门组织的活动</w:t>
            </w: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12</w:t>
            </w:r>
          </w:p>
        </w:tc>
        <w:tc>
          <w:tcPr>
            <w:tcW w:w="2686" w:type="dxa"/>
            <w:vMerge w:val="restart"/>
            <w:tcBorders>
              <w:top w:val="nil"/>
              <w:left w:val="single" w:sz="4" w:space="0" w:color="auto"/>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由校内协调单位提供证明；</w:t>
            </w:r>
            <w:r w:rsidRPr="003C0C21">
              <w:rPr>
                <w:rFonts w:ascii="Times New Roman" w:eastAsia="仿宋" w:hAnsi="Times New Roman" w:cs="宋体"/>
                <w:kern w:val="0"/>
                <w:sz w:val="24"/>
                <w:szCs w:val="24"/>
              </w:rPr>
              <w:t xml:space="preserve"> </w:t>
            </w:r>
          </w:p>
        </w:tc>
      </w:tr>
      <w:tr w:rsidR="006A7AAF" w:rsidRPr="007638A9" w:rsidTr="00A4382F">
        <w:trPr>
          <w:trHeight w:val="255"/>
        </w:trPr>
        <w:tc>
          <w:tcPr>
            <w:tcW w:w="1080" w:type="dxa"/>
            <w:vMerge/>
            <w:tcBorders>
              <w:left w:val="single" w:sz="4" w:space="0" w:color="auto"/>
              <w:right w:val="single" w:sz="4" w:space="0" w:color="auto"/>
            </w:tcBorders>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nil"/>
              <w:left w:val="nil"/>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2686" w:type="dxa"/>
            <w:vMerge/>
            <w:tcBorders>
              <w:top w:val="nil"/>
              <w:left w:val="single" w:sz="4" w:space="0" w:color="auto"/>
              <w:bottom w:val="single" w:sz="4" w:space="0" w:color="auto"/>
              <w:right w:val="single" w:sz="4" w:space="0" w:color="auto"/>
            </w:tcBorders>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559"/>
        </w:trPr>
        <w:tc>
          <w:tcPr>
            <w:tcW w:w="1080" w:type="dxa"/>
            <w:vMerge/>
            <w:tcBorders>
              <w:left w:val="single" w:sz="4" w:space="0" w:color="auto"/>
              <w:right w:val="single" w:sz="4" w:space="0" w:color="auto"/>
            </w:tcBorders>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val="restart"/>
            <w:tcBorders>
              <w:top w:val="nil"/>
              <w:left w:val="nil"/>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参与学校或者学院组织的活动</w:t>
            </w: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优秀</w:t>
            </w:r>
          </w:p>
        </w:tc>
        <w:tc>
          <w:tcPr>
            <w:tcW w:w="960" w:type="dxa"/>
            <w:tcBorders>
              <w:top w:val="nil"/>
              <w:left w:val="nil"/>
              <w:bottom w:val="single" w:sz="4" w:space="0" w:color="auto"/>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8</w:t>
            </w:r>
          </w:p>
        </w:tc>
        <w:tc>
          <w:tcPr>
            <w:tcW w:w="2686" w:type="dxa"/>
            <w:vMerge w:val="restart"/>
            <w:tcBorders>
              <w:top w:val="nil"/>
              <w:left w:val="nil"/>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Pr>
                <w:rFonts w:ascii="Times New Roman" w:eastAsia="仿宋" w:hAnsi="Times New Roman" w:cs="宋体" w:hint="eastAsia"/>
                <w:kern w:val="0"/>
                <w:sz w:val="24"/>
                <w:szCs w:val="24"/>
              </w:rPr>
              <w:t>由学院依据志愿次数及表现鉴定，本人需提供相关证明。</w:t>
            </w:r>
          </w:p>
        </w:tc>
      </w:tr>
      <w:tr w:rsidR="006A7AAF" w:rsidRPr="007638A9" w:rsidTr="00A4382F">
        <w:trPr>
          <w:trHeight w:val="494"/>
        </w:trPr>
        <w:tc>
          <w:tcPr>
            <w:tcW w:w="1080" w:type="dxa"/>
            <w:vMerge/>
            <w:tcBorders>
              <w:left w:val="single" w:sz="4" w:space="0" w:color="auto"/>
              <w:right w:val="single" w:sz="4" w:space="0" w:color="auto"/>
            </w:tcBorders>
            <w:vAlign w:val="center"/>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tcBorders>
              <w:left w:val="nil"/>
              <w:bottom w:val="single" w:sz="4" w:space="0" w:color="auto"/>
              <w:right w:val="single" w:sz="4" w:space="0" w:color="auto"/>
            </w:tcBorders>
            <w:shd w:val="clear" w:color="auto" w:fill="auto"/>
            <w:vAlign w:val="center"/>
          </w:tcPr>
          <w:p w:rsidR="006A7AAF" w:rsidRPr="003C0C21" w:rsidRDefault="006A7AAF" w:rsidP="00556B1C">
            <w:pPr>
              <w:widowControl/>
              <w:spacing w:line="400" w:lineRule="exact"/>
              <w:rPr>
                <w:rFonts w:ascii="Times New Roman" w:eastAsia="仿宋" w:hAnsi="Times New Roman" w:cs="宋体"/>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合格</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A7AAF" w:rsidRPr="003C0C21" w:rsidRDefault="006A7AAF" w:rsidP="00556B1C">
            <w:pPr>
              <w:spacing w:line="400" w:lineRule="exact"/>
              <w:jc w:val="center"/>
              <w:rPr>
                <w:rFonts w:ascii="Times New Roman" w:eastAsia="仿宋" w:hAnsi="Times New Roman" w:cs="宋体"/>
                <w:kern w:val="0"/>
                <w:sz w:val="24"/>
                <w:szCs w:val="24"/>
              </w:rPr>
            </w:pPr>
            <w:r>
              <w:rPr>
                <w:rFonts w:ascii="Times New Roman" w:eastAsia="仿宋" w:hAnsi="Times New Roman" w:cs="宋体" w:hint="eastAsia"/>
                <w:kern w:val="0"/>
                <w:sz w:val="24"/>
                <w:szCs w:val="24"/>
              </w:rPr>
              <w:t>5</w:t>
            </w:r>
          </w:p>
        </w:tc>
        <w:tc>
          <w:tcPr>
            <w:tcW w:w="2686" w:type="dxa"/>
            <w:vMerge/>
            <w:tcBorders>
              <w:left w:val="nil"/>
              <w:bottom w:val="single" w:sz="4" w:space="0" w:color="auto"/>
              <w:right w:val="single" w:sz="4" w:space="0" w:color="auto"/>
            </w:tcBorders>
            <w:shd w:val="clear" w:color="auto" w:fill="auto"/>
            <w:vAlign w:val="center"/>
          </w:tcPr>
          <w:p w:rsidR="006A7AAF" w:rsidRPr="003C0C21"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686"/>
        </w:trPr>
        <w:tc>
          <w:tcPr>
            <w:tcW w:w="1080" w:type="dxa"/>
            <w:vMerge/>
            <w:tcBorders>
              <w:left w:val="single" w:sz="4" w:space="0" w:color="auto"/>
              <w:right w:val="single" w:sz="4" w:space="0" w:color="auto"/>
            </w:tcBorders>
            <w:vAlign w:val="center"/>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val="restart"/>
            <w:tcBorders>
              <w:top w:val="single" w:sz="4" w:space="0" w:color="auto"/>
              <w:left w:val="nil"/>
              <w:right w:val="single" w:sz="4" w:space="0" w:color="auto"/>
            </w:tcBorders>
            <w:shd w:val="clear" w:color="auto" w:fill="auto"/>
            <w:vAlign w:val="center"/>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无偿献血</w:t>
            </w:r>
          </w:p>
        </w:tc>
        <w:tc>
          <w:tcPr>
            <w:tcW w:w="1060" w:type="dxa"/>
            <w:tcBorders>
              <w:top w:val="single" w:sz="4" w:space="0" w:color="auto"/>
              <w:left w:val="nil"/>
              <w:bottom w:val="single" w:sz="4" w:space="0" w:color="auto"/>
              <w:right w:val="single" w:sz="4" w:space="0" w:color="auto"/>
            </w:tcBorders>
            <w:shd w:val="clear" w:color="auto" w:fill="auto"/>
            <w:vAlign w:val="center"/>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1</w:t>
            </w:r>
            <w:r w:rsidRPr="003C0C21">
              <w:rPr>
                <w:rFonts w:ascii="Times New Roman" w:eastAsia="仿宋" w:hAnsi="Times New Roman" w:cs="宋体" w:hint="eastAsia"/>
                <w:kern w:val="0"/>
                <w:sz w:val="24"/>
                <w:szCs w:val="24"/>
              </w:rPr>
              <w:t>次</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5</w:t>
            </w:r>
          </w:p>
        </w:tc>
        <w:tc>
          <w:tcPr>
            <w:tcW w:w="2686" w:type="dxa"/>
            <w:vMerge w:val="restart"/>
            <w:tcBorders>
              <w:top w:val="single" w:sz="4" w:space="0" w:color="auto"/>
              <w:left w:val="nil"/>
              <w:right w:val="single" w:sz="4" w:space="0" w:color="auto"/>
            </w:tcBorders>
            <w:shd w:val="clear" w:color="auto" w:fill="auto"/>
            <w:vAlign w:val="center"/>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所评年度有过献血记录，献血次数为在读期间无偿献血的</w:t>
            </w:r>
            <w:r>
              <w:rPr>
                <w:rFonts w:ascii="Times New Roman" w:eastAsia="仿宋" w:hAnsi="Times New Roman" w:cs="宋体" w:hint="eastAsia"/>
                <w:kern w:val="0"/>
                <w:sz w:val="24"/>
                <w:szCs w:val="24"/>
              </w:rPr>
              <w:t>总计</w:t>
            </w:r>
            <w:r w:rsidRPr="003C0C21">
              <w:rPr>
                <w:rFonts w:ascii="Times New Roman" w:eastAsia="仿宋" w:hAnsi="Times New Roman" w:cs="宋体" w:hint="eastAsia"/>
                <w:kern w:val="0"/>
                <w:sz w:val="24"/>
                <w:szCs w:val="24"/>
              </w:rPr>
              <w:t>次数；并以献血证上的记录为证。</w:t>
            </w:r>
          </w:p>
        </w:tc>
      </w:tr>
      <w:tr w:rsidR="006A7AAF" w:rsidRPr="007638A9" w:rsidTr="00A4382F">
        <w:trPr>
          <w:trHeight w:val="175"/>
        </w:trPr>
        <w:tc>
          <w:tcPr>
            <w:tcW w:w="1080" w:type="dxa"/>
            <w:vMerge/>
            <w:tcBorders>
              <w:left w:val="single" w:sz="4" w:space="0" w:color="auto"/>
              <w:bottom w:val="single" w:sz="4" w:space="0" w:color="auto"/>
              <w:right w:val="single" w:sz="4" w:space="0" w:color="auto"/>
            </w:tcBorders>
            <w:vAlign w:val="center"/>
          </w:tcPr>
          <w:p w:rsidR="006A7AAF" w:rsidRPr="003C0C21" w:rsidRDefault="006A7AAF" w:rsidP="00556B1C">
            <w:pPr>
              <w:widowControl/>
              <w:spacing w:line="400" w:lineRule="exact"/>
              <w:jc w:val="center"/>
              <w:rPr>
                <w:rFonts w:ascii="Times New Roman" w:eastAsia="仿宋" w:hAnsi="Times New Roman" w:cs="宋体"/>
                <w:b/>
                <w:kern w:val="0"/>
                <w:sz w:val="24"/>
                <w:szCs w:val="24"/>
              </w:rPr>
            </w:pPr>
          </w:p>
        </w:tc>
        <w:tc>
          <w:tcPr>
            <w:tcW w:w="2620" w:type="dxa"/>
            <w:vMerge/>
            <w:tcBorders>
              <w:left w:val="nil"/>
              <w:bottom w:val="single" w:sz="4" w:space="0" w:color="auto"/>
              <w:right w:val="single" w:sz="4" w:space="0" w:color="auto"/>
            </w:tcBorders>
            <w:shd w:val="clear" w:color="auto" w:fill="auto"/>
            <w:vAlign w:val="center"/>
          </w:tcPr>
          <w:p w:rsidR="006A7AAF" w:rsidRPr="003C0C21" w:rsidRDefault="006A7AAF" w:rsidP="00556B1C">
            <w:pPr>
              <w:widowControl/>
              <w:spacing w:line="400" w:lineRule="exact"/>
              <w:rPr>
                <w:rFonts w:ascii="Times New Roman" w:eastAsia="仿宋" w:hAnsi="Times New Roman" w:cs="宋体"/>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w:t>
            </w:r>
            <w:r w:rsidRPr="003C0C21">
              <w:rPr>
                <w:rFonts w:ascii="Times New Roman" w:eastAsia="仿宋" w:hAnsi="Times New Roman" w:cs="宋体" w:hint="eastAsia"/>
                <w:kern w:val="0"/>
                <w:sz w:val="24"/>
                <w:szCs w:val="24"/>
              </w:rPr>
              <w:t>次及以上</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Pr>
                <w:rFonts w:ascii="Times New Roman" w:eastAsia="仿宋" w:hAnsi="Times New Roman" w:cs="宋体"/>
                <w:kern w:val="0"/>
                <w:sz w:val="24"/>
                <w:szCs w:val="24"/>
              </w:rPr>
              <w:t>12</w:t>
            </w:r>
          </w:p>
        </w:tc>
        <w:tc>
          <w:tcPr>
            <w:tcW w:w="2686" w:type="dxa"/>
            <w:vMerge/>
            <w:tcBorders>
              <w:left w:val="nil"/>
              <w:bottom w:val="single" w:sz="4" w:space="0" w:color="auto"/>
              <w:right w:val="single" w:sz="4" w:space="0" w:color="auto"/>
            </w:tcBorders>
            <w:shd w:val="clear" w:color="auto" w:fill="auto"/>
            <w:vAlign w:val="center"/>
          </w:tcPr>
          <w:p w:rsidR="006A7AAF" w:rsidRPr="003C0C21" w:rsidRDefault="006A7AAF" w:rsidP="00556B1C">
            <w:pPr>
              <w:widowControl/>
              <w:spacing w:line="400" w:lineRule="exact"/>
              <w:rPr>
                <w:rFonts w:ascii="Times New Roman" w:eastAsia="仿宋" w:hAnsi="Times New Roman" w:cs="宋体"/>
                <w:kern w:val="0"/>
                <w:sz w:val="24"/>
                <w:szCs w:val="24"/>
              </w:rPr>
            </w:pPr>
          </w:p>
        </w:tc>
      </w:tr>
      <w:tr w:rsidR="006A7AAF" w:rsidRPr="007638A9" w:rsidTr="00A4382F">
        <w:trPr>
          <w:trHeight w:val="25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7AAF" w:rsidRPr="003C0C21" w:rsidRDefault="006A7AAF" w:rsidP="00556B1C">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荣誉</w:t>
            </w:r>
          </w:p>
          <w:p w:rsidR="006A7AAF" w:rsidRPr="003C0C21" w:rsidRDefault="006A7AAF" w:rsidP="00556B1C">
            <w:pPr>
              <w:widowControl/>
              <w:spacing w:line="400" w:lineRule="exact"/>
              <w:jc w:val="center"/>
              <w:rPr>
                <w:rFonts w:ascii="Times New Roman" w:eastAsia="仿宋" w:hAnsi="Times New Roman" w:cs="宋体"/>
                <w:b/>
                <w:kern w:val="0"/>
                <w:sz w:val="24"/>
                <w:szCs w:val="24"/>
              </w:rPr>
            </w:pPr>
            <w:r w:rsidRPr="003C0C21">
              <w:rPr>
                <w:rFonts w:ascii="Times New Roman" w:eastAsia="仿宋" w:hAnsi="Times New Roman" w:cs="宋体" w:hint="eastAsia"/>
                <w:b/>
                <w:kern w:val="0"/>
                <w:sz w:val="24"/>
                <w:szCs w:val="24"/>
              </w:rPr>
              <w:t>表彰</w:t>
            </w: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教育部、团中央表彰</w:t>
            </w: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国家级</w:t>
            </w:r>
          </w:p>
        </w:tc>
        <w:tc>
          <w:tcPr>
            <w:tcW w:w="9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40</w:t>
            </w:r>
          </w:p>
        </w:tc>
        <w:tc>
          <w:tcPr>
            <w:tcW w:w="2686" w:type="dxa"/>
            <w:vMerge w:val="restart"/>
            <w:tcBorders>
              <w:top w:val="nil"/>
              <w:left w:val="nil"/>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只计算社会服务类表彰；</w:t>
            </w:r>
          </w:p>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因相同内容被表彰的以最高分计，不同内容的表彰可以累计；不区分个人奖项和集体奖项</w:t>
            </w:r>
          </w:p>
        </w:tc>
      </w:tr>
      <w:tr w:rsidR="006A7AAF" w:rsidRPr="007638A9" w:rsidTr="00A4382F">
        <w:trPr>
          <w:trHeight w:val="255"/>
        </w:trPr>
        <w:tc>
          <w:tcPr>
            <w:tcW w:w="1080" w:type="dxa"/>
            <w:vMerge/>
            <w:tcBorders>
              <w:top w:val="nil"/>
              <w:left w:val="single" w:sz="4" w:space="0" w:color="auto"/>
              <w:bottom w:val="single" w:sz="4" w:space="0" w:color="000000"/>
              <w:right w:val="single" w:sz="4" w:space="0" w:color="auto"/>
            </w:tcBorders>
            <w:vAlign w:val="center"/>
            <w:hideMark/>
          </w:tcPr>
          <w:p w:rsidR="006A7AAF" w:rsidRPr="007638A9" w:rsidRDefault="006A7AAF" w:rsidP="00556B1C">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北京市教委和团市委表彰</w:t>
            </w: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北京市级</w:t>
            </w:r>
          </w:p>
        </w:tc>
        <w:tc>
          <w:tcPr>
            <w:tcW w:w="9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20</w:t>
            </w:r>
          </w:p>
        </w:tc>
        <w:tc>
          <w:tcPr>
            <w:tcW w:w="2686" w:type="dxa"/>
            <w:vMerge/>
            <w:tcBorders>
              <w:left w:val="nil"/>
              <w:right w:val="single" w:sz="4" w:space="0" w:color="auto"/>
            </w:tcBorders>
            <w:shd w:val="clear" w:color="auto" w:fill="auto"/>
            <w:vAlign w:val="center"/>
            <w:hideMark/>
          </w:tcPr>
          <w:p w:rsidR="006A7AAF" w:rsidRPr="007638A9" w:rsidRDefault="006A7AAF" w:rsidP="00556B1C">
            <w:pPr>
              <w:spacing w:line="400" w:lineRule="exact"/>
              <w:rPr>
                <w:rFonts w:ascii="仿宋" w:eastAsia="仿宋" w:hAnsi="仿宋" w:cs="宋体"/>
                <w:kern w:val="0"/>
                <w:sz w:val="28"/>
                <w:szCs w:val="28"/>
              </w:rPr>
            </w:pPr>
          </w:p>
        </w:tc>
      </w:tr>
      <w:tr w:rsidR="006A7AAF" w:rsidRPr="007638A9" w:rsidTr="00A4382F">
        <w:trPr>
          <w:trHeight w:val="255"/>
        </w:trPr>
        <w:tc>
          <w:tcPr>
            <w:tcW w:w="1080" w:type="dxa"/>
            <w:vMerge/>
            <w:tcBorders>
              <w:top w:val="nil"/>
              <w:left w:val="single" w:sz="4" w:space="0" w:color="auto"/>
              <w:bottom w:val="single" w:sz="4" w:space="0" w:color="000000"/>
              <w:right w:val="single" w:sz="4" w:space="0" w:color="auto"/>
            </w:tcBorders>
            <w:vAlign w:val="center"/>
            <w:hideMark/>
          </w:tcPr>
          <w:p w:rsidR="006A7AAF" w:rsidRPr="007638A9" w:rsidRDefault="006A7AAF" w:rsidP="00556B1C">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研工部、学生处或团委表彰</w:t>
            </w: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校级</w:t>
            </w:r>
          </w:p>
        </w:tc>
        <w:tc>
          <w:tcPr>
            <w:tcW w:w="9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kern w:val="0"/>
                <w:sz w:val="24"/>
                <w:szCs w:val="24"/>
              </w:rPr>
              <w:t>10</w:t>
            </w:r>
          </w:p>
        </w:tc>
        <w:tc>
          <w:tcPr>
            <w:tcW w:w="2686" w:type="dxa"/>
            <w:vMerge/>
            <w:tcBorders>
              <w:left w:val="nil"/>
              <w:right w:val="single" w:sz="4" w:space="0" w:color="auto"/>
            </w:tcBorders>
            <w:shd w:val="clear" w:color="auto" w:fill="auto"/>
            <w:vAlign w:val="center"/>
            <w:hideMark/>
          </w:tcPr>
          <w:p w:rsidR="006A7AAF" w:rsidRPr="007638A9" w:rsidRDefault="006A7AAF" w:rsidP="00556B1C">
            <w:pPr>
              <w:spacing w:line="400" w:lineRule="exact"/>
              <w:rPr>
                <w:rFonts w:ascii="仿宋" w:eastAsia="仿宋" w:hAnsi="仿宋" w:cs="宋体"/>
                <w:kern w:val="0"/>
                <w:sz w:val="28"/>
                <w:szCs w:val="28"/>
              </w:rPr>
            </w:pPr>
          </w:p>
        </w:tc>
      </w:tr>
      <w:tr w:rsidR="006A7AAF" w:rsidRPr="007638A9" w:rsidTr="00A4382F">
        <w:trPr>
          <w:trHeight w:val="255"/>
        </w:trPr>
        <w:tc>
          <w:tcPr>
            <w:tcW w:w="1080" w:type="dxa"/>
            <w:vMerge/>
            <w:tcBorders>
              <w:top w:val="nil"/>
              <w:left w:val="single" w:sz="4" w:space="0" w:color="auto"/>
              <w:bottom w:val="single" w:sz="4" w:space="0" w:color="000000"/>
              <w:right w:val="single" w:sz="4" w:space="0" w:color="auto"/>
            </w:tcBorders>
            <w:vAlign w:val="center"/>
            <w:hideMark/>
          </w:tcPr>
          <w:p w:rsidR="006A7AAF" w:rsidRPr="007638A9" w:rsidRDefault="006A7AAF" w:rsidP="00556B1C">
            <w:pPr>
              <w:widowControl/>
              <w:spacing w:line="400" w:lineRule="exact"/>
              <w:rPr>
                <w:rFonts w:ascii="仿宋" w:eastAsia="仿宋" w:hAnsi="仿宋" w:cs="宋体"/>
                <w:kern w:val="0"/>
                <w:sz w:val="28"/>
                <w:szCs w:val="28"/>
              </w:rPr>
            </w:pPr>
          </w:p>
        </w:tc>
        <w:tc>
          <w:tcPr>
            <w:tcW w:w="2620" w:type="dxa"/>
            <w:tcBorders>
              <w:top w:val="nil"/>
              <w:left w:val="single" w:sz="4" w:space="0" w:color="auto"/>
              <w:bottom w:val="single" w:sz="4" w:space="0" w:color="000000"/>
              <w:right w:val="single" w:sz="4" w:space="0" w:color="auto"/>
            </w:tcBorders>
            <w:shd w:val="clear" w:color="auto" w:fill="auto"/>
            <w:vAlign w:val="center"/>
            <w:hideMark/>
          </w:tcPr>
          <w:p w:rsidR="006A7AAF" w:rsidRPr="003C0C21" w:rsidRDefault="006A7AAF" w:rsidP="00556B1C">
            <w:pPr>
              <w:widowControl/>
              <w:spacing w:line="400" w:lineRule="exact"/>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学院表彰</w:t>
            </w:r>
          </w:p>
        </w:tc>
        <w:tc>
          <w:tcPr>
            <w:tcW w:w="10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hint="eastAsia"/>
                <w:kern w:val="0"/>
                <w:sz w:val="24"/>
                <w:szCs w:val="24"/>
              </w:rPr>
              <w:t>学院级</w:t>
            </w:r>
          </w:p>
        </w:tc>
        <w:tc>
          <w:tcPr>
            <w:tcW w:w="960" w:type="dxa"/>
            <w:tcBorders>
              <w:top w:val="nil"/>
              <w:left w:val="nil"/>
              <w:bottom w:val="single" w:sz="4" w:space="0" w:color="auto"/>
              <w:right w:val="single" w:sz="4" w:space="0" w:color="auto"/>
            </w:tcBorders>
            <w:shd w:val="clear" w:color="auto" w:fill="auto"/>
            <w:vAlign w:val="center"/>
            <w:hideMark/>
          </w:tcPr>
          <w:p w:rsidR="006A7AAF" w:rsidRPr="003C0C21" w:rsidRDefault="006A7AAF" w:rsidP="00556B1C">
            <w:pPr>
              <w:widowControl/>
              <w:spacing w:line="400" w:lineRule="exact"/>
              <w:jc w:val="center"/>
              <w:rPr>
                <w:rFonts w:ascii="Times New Roman" w:eastAsia="仿宋" w:hAnsi="Times New Roman" w:cs="宋体"/>
                <w:kern w:val="0"/>
                <w:sz w:val="24"/>
                <w:szCs w:val="24"/>
              </w:rPr>
            </w:pPr>
            <w:r w:rsidRPr="003C0C21">
              <w:rPr>
                <w:rFonts w:ascii="Times New Roman" w:eastAsia="仿宋" w:hAnsi="Times New Roman" w:cs="宋体"/>
                <w:kern w:val="0"/>
                <w:sz w:val="24"/>
                <w:szCs w:val="24"/>
              </w:rPr>
              <w:t>8</w:t>
            </w:r>
          </w:p>
        </w:tc>
        <w:tc>
          <w:tcPr>
            <w:tcW w:w="2686" w:type="dxa"/>
            <w:vMerge/>
            <w:tcBorders>
              <w:left w:val="nil"/>
              <w:bottom w:val="single" w:sz="4" w:space="0" w:color="auto"/>
              <w:right w:val="single" w:sz="4" w:space="0" w:color="auto"/>
            </w:tcBorders>
            <w:shd w:val="clear" w:color="auto" w:fill="auto"/>
            <w:vAlign w:val="center"/>
            <w:hideMark/>
          </w:tcPr>
          <w:p w:rsidR="006A7AAF" w:rsidRPr="007638A9" w:rsidRDefault="006A7AAF" w:rsidP="00556B1C">
            <w:pPr>
              <w:widowControl/>
              <w:spacing w:line="400" w:lineRule="exact"/>
              <w:rPr>
                <w:rFonts w:ascii="仿宋" w:eastAsia="仿宋" w:hAnsi="仿宋" w:cs="宋体"/>
                <w:kern w:val="0"/>
                <w:sz w:val="28"/>
                <w:szCs w:val="28"/>
              </w:rPr>
            </w:pPr>
          </w:p>
        </w:tc>
      </w:tr>
    </w:tbl>
    <w:p w:rsidR="003F19E8" w:rsidRDefault="00756365" w:rsidP="00B07EFB">
      <w:pPr>
        <w:widowControl/>
        <w:spacing w:line="520" w:lineRule="exact"/>
        <w:ind w:firstLineChars="200" w:firstLine="600"/>
        <w:rPr>
          <w:rFonts w:ascii="华文仿宋" w:eastAsia="华文仿宋" w:hAnsi="华文仿宋"/>
          <w:sz w:val="28"/>
          <w:szCs w:val="28"/>
        </w:rPr>
      </w:pPr>
      <w:r>
        <w:rPr>
          <w:rFonts w:ascii="仿宋" w:eastAsia="仿宋" w:hAnsi="仿宋" w:cs="宋体" w:hint="eastAsia"/>
          <w:kern w:val="0"/>
          <w:sz w:val="30"/>
          <w:szCs w:val="30"/>
        </w:rPr>
        <w:t>注：</w:t>
      </w:r>
      <w:r w:rsidR="006A7AAF" w:rsidRPr="003C1F5B">
        <w:rPr>
          <w:rFonts w:ascii="仿宋" w:eastAsia="仿宋" w:hAnsi="仿宋" w:cs="宋体" w:hint="eastAsia"/>
          <w:kern w:val="0"/>
          <w:sz w:val="30"/>
          <w:szCs w:val="30"/>
        </w:rPr>
        <w:t>社会服务类荣誉表彰包括优秀党员、优秀学生干部、三好生</w:t>
      </w:r>
      <w:r w:rsidR="006A7AAF">
        <w:rPr>
          <w:rFonts w:ascii="仿宋" w:eastAsia="仿宋" w:hAnsi="仿宋" w:cs="宋体" w:hint="eastAsia"/>
          <w:kern w:val="0"/>
          <w:sz w:val="30"/>
          <w:szCs w:val="30"/>
        </w:rPr>
        <w:t>、院长奖章</w:t>
      </w:r>
      <w:r w:rsidR="006A7AAF" w:rsidRPr="003C1F5B">
        <w:rPr>
          <w:rFonts w:ascii="仿宋" w:eastAsia="仿宋" w:hAnsi="仿宋" w:cs="宋体" w:hint="eastAsia"/>
          <w:kern w:val="0"/>
          <w:sz w:val="30"/>
          <w:szCs w:val="30"/>
        </w:rPr>
        <w:t>等，所有表彰项目级别以证书上加盖公章单位的级别为准。</w:t>
      </w:r>
    </w:p>
    <w:p w:rsidR="009A5EDF" w:rsidRDefault="009A5EDF" w:rsidP="009A5EDF">
      <w:pPr>
        <w:pStyle w:val="a3"/>
        <w:numPr>
          <w:ilvl w:val="0"/>
          <w:numId w:val="3"/>
        </w:numPr>
        <w:ind w:firstLineChars="0"/>
        <w:rPr>
          <w:rFonts w:ascii="华文仿宋" w:eastAsia="华文仿宋" w:hAnsi="华文仿宋"/>
          <w:b/>
          <w:sz w:val="28"/>
          <w:szCs w:val="28"/>
        </w:rPr>
      </w:pPr>
      <w:r w:rsidRPr="00610147">
        <w:rPr>
          <w:rFonts w:ascii="华文仿宋" w:eastAsia="华文仿宋" w:hAnsi="华文仿宋" w:hint="eastAsia"/>
          <w:b/>
          <w:sz w:val="28"/>
          <w:szCs w:val="28"/>
        </w:rPr>
        <w:t>研究生国家奖学金</w:t>
      </w:r>
      <w:r>
        <w:rPr>
          <w:rFonts w:ascii="华文仿宋" w:eastAsia="华文仿宋" w:hAnsi="华文仿宋" w:hint="eastAsia"/>
          <w:b/>
          <w:sz w:val="28"/>
          <w:szCs w:val="28"/>
        </w:rPr>
        <w:t>评选程序</w:t>
      </w:r>
    </w:p>
    <w:p w:rsidR="009A5EDF" w:rsidRPr="00E06159" w:rsidRDefault="00E06159" w:rsidP="00F5502D">
      <w:pPr>
        <w:ind w:firstLineChars="200" w:firstLine="600"/>
        <w:rPr>
          <w:rFonts w:ascii="华文仿宋" w:eastAsia="华文仿宋" w:hAnsi="华文仿宋"/>
          <w:sz w:val="30"/>
          <w:szCs w:val="30"/>
        </w:rPr>
      </w:pPr>
      <w:r w:rsidRPr="00E06159">
        <w:rPr>
          <w:rFonts w:ascii="华文仿宋" w:eastAsia="华文仿宋" w:hAnsi="华文仿宋" w:hint="eastAsia"/>
          <w:sz w:val="30"/>
          <w:szCs w:val="30"/>
        </w:rPr>
        <w:t>1、</w:t>
      </w:r>
      <w:r w:rsidR="006A7AAF" w:rsidRPr="00E06159">
        <w:rPr>
          <w:rFonts w:ascii="华文仿宋" w:eastAsia="华文仿宋" w:hAnsi="华文仿宋" w:hint="eastAsia"/>
          <w:sz w:val="30"/>
          <w:szCs w:val="30"/>
        </w:rPr>
        <w:t>符合参评条件的学生自愿申请，</w:t>
      </w:r>
      <w:r w:rsidRPr="00E06159">
        <w:rPr>
          <w:rFonts w:ascii="华文仿宋" w:eastAsia="华文仿宋" w:hAnsi="华文仿宋" w:hint="eastAsia"/>
          <w:sz w:val="30"/>
          <w:szCs w:val="30"/>
        </w:rPr>
        <w:t>填写研究生国家奖学金申请表，并</w:t>
      </w:r>
      <w:r w:rsidR="006A7AAF" w:rsidRPr="00E06159">
        <w:rPr>
          <w:rFonts w:ascii="华文仿宋" w:eastAsia="华文仿宋" w:hAnsi="华文仿宋" w:hint="eastAsia"/>
          <w:sz w:val="30"/>
          <w:szCs w:val="30"/>
        </w:rPr>
        <w:t>提交相关证明材料。</w:t>
      </w:r>
    </w:p>
    <w:p w:rsidR="006A7AAF" w:rsidRPr="00E06159" w:rsidRDefault="00E06159" w:rsidP="00F5502D">
      <w:pPr>
        <w:ind w:firstLineChars="200" w:firstLine="600"/>
        <w:rPr>
          <w:rFonts w:ascii="华文仿宋" w:eastAsia="华文仿宋" w:hAnsi="华文仿宋"/>
          <w:sz w:val="30"/>
          <w:szCs w:val="30"/>
        </w:rPr>
      </w:pPr>
      <w:r w:rsidRPr="00E06159">
        <w:rPr>
          <w:rFonts w:ascii="华文仿宋" w:eastAsia="华文仿宋" w:hAnsi="华文仿宋" w:hint="eastAsia"/>
          <w:sz w:val="30"/>
          <w:szCs w:val="30"/>
        </w:rPr>
        <w:lastRenderedPageBreak/>
        <w:t>2、</w:t>
      </w:r>
      <w:r w:rsidR="006A7AAF" w:rsidRPr="00E06159">
        <w:rPr>
          <w:rFonts w:ascii="华文仿宋" w:eastAsia="华文仿宋" w:hAnsi="华文仿宋" w:hint="eastAsia"/>
          <w:sz w:val="30"/>
          <w:szCs w:val="30"/>
        </w:rPr>
        <w:t>学院研究生国家奖学金评审委员会</w:t>
      </w:r>
      <w:r w:rsidRPr="00E06159">
        <w:rPr>
          <w:rFonts w:ascii="华文仿宋" w:eastAsia="华文仿宋" w:hAnsi="华文仿宋" w:hint="eastAsia"/>
          <w:sz w:val="30"/>
          <w:szCs w:val="30"/>
        </w:rPr>
        <w:t>将依据研究生国家</w:t>
      </w:r>
      <w:r w:rsidR="006A7AAF" w:rsidRPr="00E06159">
        <w:rPr>
          <w:rFonts w:ascii="华文仿宋" w:eastAsia="华文仿宋" w:hAnsi="华文仿宋" w:hint="eastAsia"/>
          <w:sz w:val="30"/>
          <w:szCs w:val="30"/>
        </w:rPr>
        <w:t>奖学金评分细则</w:t>
      </w:r>
      <w:r w:rsidRPr="00E06159">
        <w:rPr>
          <w:rFonts w:ascii="华文仿宋" w:eastAsia="华文仿宋" w:hAnsi="华文仿宋" w:hint="eastAsia"/>
          <w:sz w:val="30"/>
          <w:szCs w:val="30"/>
        </w:rPr>
        <w:t>对符合要求的申报学生的综合得分进行排名，</w:t>
      </w:r>
      <w:r w:rsidR="00A61B31">
        <w:rPr>
          <w:rFonts w:ascii="华文仿宋" w:eastAsia="华文仿宋" w:hAnsi="华文仿宋" w:hint="eastAsia"/>
          <w:sz w:val="30"/>
          <w:szCs w:val="30"/>
        </w:rPr>
        <w:t>按评选名额人数的</w:t>
      </w:r>
      <w:r w:rsidR="00F222EF" w:rsidRPr="00E06159">
        <w:rPr>
          <w:rFonts w:ascii="华文仿宋" w:eastAsia="华文仿宋" w:hAnsi="华文仿宋" w:hint="eastAsia"/>
          <w:sz w:val="30"/>
          <w:szCs w:val="30"/>
        </w:rPr>
        <w:t xml:space="preserve"> </w:t>
      </w:r>
      <w:r w:rsidRPr="00E06159">
        <w:rPr>
          <w:rFonts w:ascii="华文仿宋" w:eastAsia="华文仿宋" w:hAnsi="华文仿宋" w:hint="eastAsia"/>
          <w:sz w:val="30"/>
          <w:szCs w:val="30"/>
        </w:rPr>
        <w:t>200%</w:t>
      </w:r>
      <w:r w:rsidR="00F222EF">
        <w:rPr>
          <w:rFonts w:ascii="华文仿宋" w:eastAsia="华文仿宋" w:hAnsi="华文仿宋" w:hint="eastAsia"/>
          <w:sz w:val="30"/>
          <w:szCs w:val="30"/>
        </w:rPr>
        <w:t>进入答辩</w:t>
      </w:r>
      <w:r w:rsidR="00A61B31">
        <w:rPr>
          <w:rFonts w:ascii="华文仿宋" w:eastAsia="华文仿宋" w:hAnsi="华文仿宋" w:hint="eastAsia"/>
          <w:sz w:val="30"/>
          <w:szCs w:val="30"/>
        </w:rPr>
        <w:t>环节</w:t>
      </w:r>
      <w:r w:rsidRPr="00E06159">
        <w:rPr>
          <w:rFonts w:ascii="华文仿宋" w:eastAsia="华文仿宋" w:hAnsi="华文仿宋" w:hint="eastAsia"/>
          <w:sz w:val="30"/>
          <w:szCs w:val="30"/>
        </w:rPr>
        <w:t>。</w:t>
      </w:r>
    </w:p>
    <w:p w:rsidR="00556B4A" w:rsidRPr="00E06159" w:rsidRDefault="00E06159" w:rsidP="00F5502D">
      <w:pPr>
        <w:ind w:firstLineChars="200" w:firstLine="600"/>
        <w:rPr>
          <w:rFonts w:ascii="华文仿宋" w:eastAsia="华文仿宋" w:hAnsi="华文仿宋"/>
          <w:sz w:val="30"/>
          <w:szCs w:val="30"/>
        </w:rPr>
      </w:pPr>
      <w:r w:rsidRPr="00E06159">
        <w:rPr>
          <w:rFonts w:ascii="华文仿宋" w:eastAsia="华文仿宋" w:hAnsi="华文仿宋" w:hint="eastAsia"/>
          <w:sz w:val="30"/>
          <w:szCs w:val="30"/>
        </w:rPr>
        <w:t>3、学院研究生国家奖学金评审委员会将依据参评学生的综合评分，及现场答辩情况综合考评，最终评选出研究生国家奖学金人选。</w:t>
      </w:r>
    </w:p>
    <w:p w:rsidR="009A5EDF" w:rsidRDefault="009A5EDF" w:rsidP="009A5EDF">
      <w:pPr>
        <w:pStyle w:val="a3"/>
        <w:numPr>
          <w:ilvl w:val="0"/>
          <w:numId w:val="3"/>
        </w:numPr>
        <w:ind w:firstLineChars="0"/>
        <w:rPr>
          <w:rFonts w:ascii="华文仿宋" w:eastAsia="华文仿宋" w:hAnsi="华文仿宋"/>
          <w:b/>
          <w:sz w:val="28"/>
          <w:szCs w:val="28"/>
        </w:rPr>
      </w:pPr>
      <w:r>
        <w:rPr>
          <w:rFonts w:ascii="华文仿宋" w:eastAsia="华文仿宋" w:hAnsi="华文仿宋" w:hint="eastAsia"/>
          <w:b/>
          <w:sz w:val="28"/>
          <w:szCs w:val="28"/>
        </w:rPr>
        <w:t>附则</w:t>
      </w:r>
    </w:p>
    <w:p w:rsidR="009A5EDF" w:rsidRPr="00F5502D" w:rsidRDefault="009A5EDF" w:rsidP="009A5EDF">
      <w:pPr>
        <w:ind w:firstLineChars="200" w:firstLine="600"/>
        <w:rPr>
          <w:rFonts w:ascii="华文仿宋" w:eastAsia="华文仿宋" w:hAnsi="华文仿宋"/>
          <w:sz w:val="30"/>
          <w:szCs w:val="30"/>
        </w:rPr>
      </w:pPr>
      <w:r w:rsidRPr="00F5502D">
        <w:rPr>
          <w:rFonts w:ascii="华文仿宋" w:eastAsia="华文仿宋" w:hAnsi="华文仿宋" w:hint="eastAsia"/>
          <w:sz w:val="30"/>
          <w:szCs w:val="30"/>
        </w:rPr>
        <w:t>本办法自发布之日起执行，由工商管理学院国家奖学金评</w:t>
      </w:r>
      <w:r w:rsidR="006A7AAF" w:rsidRPr="00F5502D">
        <w:rPr>
          <w:rFonts w:ascii="华文仿宋" w:eastAsia="华文仿宋" w:hAnsi="华文仿宋" w:hint="eastAsia"/>
          <w:sz w:val="30"/>
          <w:szCs w:val="30"/>
        </w:rPr>
        <w:t>审</w:t>
      </w:r>
      <w:r w:rsidRPr="00F5502D">
        <w:rPr>
          <w:rFonts w:ascii="华文仿宋" w:eastAsia="华文仿宋" w:hAnsi="华文仿宋" w:hint="eastAsia"/>
          <w:sz w:val="30"/>
          <w:szCs w:val="30"/>
        </w:rPr>
        <w:t>委员会负责最终解释。</w:t>
      </w:r>
    </w:p>
    <w:p w:rsidR="00717D15" w:rsidRDefault="00717D15" w:rsidP="00F02D68">
      <w:pPr>
        <w:rPr>
          <w:rFonts w:ascii="华文仿宋" w:eastAsia="华文仿宋" w:hAnsi="华文仿宋"/>
          <w:sz w:val="30"/>
          <w:szCs w:val="30"/>
        </w:rPr>
      </w:pPr>
    </w:p>
    <w:p w:rsidR="00F5502D" w:rsidRDefault="00F5502D" w:rsidP="00F02D68">
      <w:pPr>
        <w:rPr>
          <w:rFonts w:ascii="华文仿宋" w:eastAsia="华文仿宋" w:hAnsi="华文仿宋"/>
          <w:sz w:val="30"/>
          <w:szCs w:val="30"/>
        </w:rPr>
      </w:pPr>
    </w:p>
    <w:p w:rsidR="00F5502D" w:rsidRDefault="00F5502D" w:rsidP="00F02D68">
      <w:pPr>
        <w:rPr>
          <w:rFonts w:ascii="华文仿宋" w:eastAsia="华文仿宋" w:hAnsi="华文仿宋"/>
          <w:sz w:val="30"/>
          <w:szCs w:val="30"/>
        </w:rPr>
      </w:pPr>
      <w:r>
        <w:rPr>
          <w:rFonts w:ascii="华文仿宋" w:eastAsia="华文仿宋" w:hAnsi="华文仿宋" w:hint="eastAsia"/>
          <w:sz w:val="30"/>
          <w:szCs w:val="30"/>
        </w:rPr>
        <w:t xml:space="preserve">                                         工商管理学院</w:t>
      </w:r>
    </w:p>
    <w:p w:rsidR="00F5502D" w:rsidRPr="00F5502D" w:rsidRDefault="00F5502D" w:rsidP="00F02D68">
      <w:pPr>
        <w:rPr>
          <w:rFonts w:ascii="华文仿宋" w:eastAsia="华文仿宋" w:hAnsi="华文仿宋"/>
          <w:sz w:val="30"/>
          <w:szCs w:val="30"/>
        </w:rPr>
      </w:pPr>
      <w:r>
        <w:rPr>
          <w:rFonts w:ascii="华文仿宋" w:eastAsia="华文仿宋" w:hAnsi="华文仿宋" w:hint="eastAsia"/>
          <w:sz w:val="30"/>
          <w:szCs w:val="30"/>
        </w:rPr>
        <w:t xml:space="preserve">                                        2016年1月8日</w:t>
      </w:r>
    </w:p>
    <w:sectPr w:rsidR="00F5502D" w:rsidRPr="00F55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37" w:rsidRDefault="00312337" w:rsidP="00E70250">
      <w:r>
        <w:separator/>
      </w:r>
    </w:p>
  </w:endnote>
  <w:endnote w:type="continuationSeparator" w:id="0">
    <w:p w:rsidR="00312337" w:rsidRDefault="00312337" w:rsidP="00E7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37" w:rsidRDefault="00312337" w:rsidP="00E70250">
      <w:r>
        <w:separator/>
      </w:r>
    </w:p>
  </w:footnote>
  <w:footnote w:type="continuationSeparator" w:id="0">
    <w:p w:rsidR="00312337" w:rsidRDefault="00312337" w:rsidP="00E702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CB3"/>
    <w:multiLevelType w:val="hybridMultilevel"/>
    <w:tmpl w:val="4D46F7FC"/>
    <w:lvl w:ilvl="0" w:tplc="7584EB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461190"/>
    <w:multiLevelType w:val="hybridMultilevel"/>
    <w:tmpl w:val="E298666C"/>
    <w:lvl w:ilvl="0" w:tplc="8C3C63A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17473D33"/>
    <w:multiLevelType w:val="hybridMultilevel"/>
    <w:tmpl w:val="A79A4544"/>
    <w:lvl w:ilvl="0" w:tplc="15E8C80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7545755"/>
    <w:multiLevelType w:val="hybridMultilevel"/>
    <w:tmpl w:val="987422EC"/>
    <w:lvl w:ilvl="0" w:tplc="3B7EA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65287D"/>
    <w:multiLevelType w:val="hybridMultilevel"/>
    <w:tmpl w:val="3008F76C"/>
    <w:lvl w:ilvl="0" w:tplc="9D182FC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A683C26"/>
    <w:multiLevelType w:val="hybridMultilevel"/>
    <w:tmpl w:val="15025630"/>
    <w:lvl w:ilvl="0" w:tplc="C908BE72">
      <w:start w:val="1"/>
      <w:numFmt w:val="japaneseCounting"/>
      <w:lvlText w:val="第%1条"/>
      <w:lvlJc w:val="left"/>
      <w:pPr>
        <w:ind w:left="1640" w:hanging="1080"/>
      </w:pPr>
      <w:rPr>
        <w:rFonts w:hint="default"/>
        <w:lang w:val="en-US"/>
      </w:rPr>
    </w:lvl>
    <w:lvl w:ilvl="1" w:tplc="794AA10E">
      <w:start w:val="2"/>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5C6253C6"/>
    <w:multiLevelType w:val="hybridMultilevel"/>
    <w:tmpl w:val="6D304780"/>
    <w:lvl w:ilvl="0" w:tplc="8EC23EFE">
      <w:start w:val="1"/>
      <w:numFmt w:val="decimal"/>
      <w:lvlText w:val="%1."/>
      <w:lvlJc w:val="left"/>
      <w:pPr>
        <w:ind w:left="720" w:hanging="720"/>
      </w:pPr>
      <w:rPr>
        <w:rFonts w:ascii="华文仿宋" w:eastAsia="华文仿宋" w:hAnsi="华文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E15B23"/>
    <w:multiLevelType w:val="hybridMultilevel"/>
    <w:tmpl w:val="6D304780"/>
    <w:lvl w:ilvl="0" w:tplc="8EC23EFE">
      <w:start w:val="1"/>
      <w:numFmt w:val="decimal"/>
      <w:lvlText w:val="%1."/>
      <w:lvlJc w:val="left"/>
      <w:pPr>
        <w:ind w:left="720" w:hanging="720"/>
      </w:pPr>
      <w:rPr>
        <w:rFonts w:ascii="华文仿宋" w:eastAsia="华文仿宋" w:hAnsi="华文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E82355"/>
    <w:multiLevelType w:val="hybridMultilevel"/>
    <w:tmpl w:val="0590B6AE"/>
    <w:lvl w:ilvl="0" w:tplc="B52E3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9E6823"/>
    <w:multiLevelType w:val="hybridMultilevel"/>
    <w:tmpl w:val="056A310C"/>
    <w:lvl w:ilvl="0" w:tplc="251E6242">
      <w:start w:val="1"/>
      <w:numFmt w:val="japaneseCounting"/>
      <w:lvlText w:val="第%1条"/>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7CA06CAC"/>
    <w:multiLevelType w:val="hybridMultilevel"/>
    <w:tmpl w:val="07AED9AA"/>
    <w:lvl w:ilvl="0" w:tplc="664CF0D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7D0B647C"/>
    <w:multiLevelType w:val="hybridMultilevel"/>
    <w:tmpl w:val="C24A0AB6"/>
    <w:lvl w:ilvl="0" w:tplc="21DC47FC">
      <w:start w:val="1"/>
      <w:numFmt w:val="decimal"/>
      <w:lvlText w:val="%1."/>
      <w:lvlJc w:val="left"/>
      <w:pPr>
        <w:ind w:left="720" w:hanging="720"/>
      </w:pPr>
      <w:rPr>
        <w:rFonts w:ascii="华文仿宋" w:eastAsia="华文仿宋" w:hAnsi="华文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11"/>
  </w:num>
  <w:num w:numId="5">
    <w:abstractNumId w:val="8"/>
  </w:num>
  <w:num w:numId="6">
    <w:abstractNumId w:val="9"/>
  </w:num>
  <w:num w:numId="7">
    <w:abstractNumId w:val="6"/>
  </w:num>
  <w:num w:numId="8">
    <w:abstractNumId w:val="3"/>
  </w:num>
  <w:num w:numId="9">
    <w:abstractNumId w:val="7"/>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2E"/>
    <w:rsid w:val="000236D3"/>
    <w:rsid w:val="0005435D"/>
    <w:rsid w:val="00065513"/>
    <w:rsid w:val="00087356"/>
    <w:rsid w:val="00094AF7"/>
    <w:rsid w:val="000A6D0F"/>
    <w:rsid w:val="00151DE0"/>
    <w:rsid w:val="00164401"/>
    <w:rsid w:val="00221434"/>
    <w:rsid w:val="0022269B"/>
    <w:rsid w:val="002A2976"/>
    <w:rsid w:val="002B6E60"/>
    <w:rsid w:val="002B7913"/>
    <w:rsid w:val="00312337"/>
    <w:rsid w:val="00356D33"/>
    <w:rsid w:val="003F19E8"/>
    <w:rsid w:val="00403B51"/>
    <w:rsid w:val="00451B50"/>
    <w:rsid w:val="00474B2E"/>
    <w:rsid w:val="00495F4A"/>
    <w:rsid w:val="004F2E7A"/>
    <w:rsid w:val="005145CF"/>
    <w:rsid w:val="00556B4A"/>
    <w:rsid w:val="005A02A0"/>
    <w:rsid w:val="00603F0B"/>
    <w:rsid w:val="00610147"/>
    <w:rsid w:val="00696FCE"/>
    <w:rsid w:val="006A7AAF"/>
    <w:rsid w:val="006E690D"/>
    <w:rsid w:val="00717D15"/>
    <w:rsid w:val="00741E55"/>
    <w:rsid w:val="00747F10"/>
    <w:rsid w:val="00756365"/>
    <w:rsid w:val="007C226D"/>
    <w:rsid w:val="00825AA7"/>
    <w:rsid w:val="00826D04"/>
    <w:rsid w:val="008404FC"/>
    <w:rsid w:val="008804B5"/>
    <w:rsid w:val="00890B54"/>
    <w:rsid w:val="008C089D"/>
    <w:rsid w:val="00934358"/>
    <w:rsid w:val="009A5EDF"/>
    <w:rsid w:val="009E3067"/>
    <w:rsid w:val="00A02F33"/>
    <w:rsid w:val="00A367BE"/>
    <w:rsid w:val="00A4382F"/>
    <w:rsid w:val="00A52FE1"/>
    <w:rsid w:val="00A61B31"/>
    <w:rsid w:val="00AE2C72"/>
    <w:rsid w:val="00B07EFB"/>
    <w:rsid w:val="00BC12A5"/>
    <w:rsid w:val="00BC7401"/>
    <w:rsid w:val="00C20BA3"/>
    <w:rsid w:val="00CD7134"/>
    <w:rsid w:val="00D10039"/>
    <w:rsid w:val="00D17127"/>
    <w:rsid w:val="00D820A3"/>
    <w:rsid w:val="00D822B3"/>
    <w:rsid w:val="00DC2ADB"/>
    <w:rsid w:val="00DE3B1F"/>
    <w:rsid w:val="00E06159"/>
    <w:rsid w:val="00E27591"/>
    <w:rsid w:val="00E70250"/>
    <w:rsid w:val="00EA5CF7"/>
    <w:rsid w:val="00EC19E3"/>
    <w:rsid w:val="00EE5C0E"/>
    <w:rsid w:val="00F02D68"/>
    <w:rsid w:val="00F222EF"/>
    <w:rsid w:val="00F5502D"/>
    <w:rsid w:val="00FE1A75"/>
    <w:rsid w:val="00FF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DFF29"/>
  <w15:chartTrackingRefBased/>
  <w15:docId w15:val="{C1758962-2EB5-4DDA-B986-21BCB6B4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2E"/>
    <w:pPr>
      <w:ind w:firstLineChars="200" w:firstLine="420"/>
    </w:pPr>
  </w:style>
  <w:style w:type="paragraph" w:styleId="a4">
    <w:name w:val="header"/>
    <w:basedOn w:val="a"/>
    <w:link w:val="a5"/>
    <w:uiPriority w:val="99"/>
    <w:unhideWhenUsed/>
    <w:rsid w:val="00E702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70250"/>
    <w:rPr>
      <w:sz w:val="18"/>
      <w:szCs w:val="18"/>
    </w:rPr>
  </w:style>
  <w:style w:type="paragraph" w:styleId="a6">
    <w:name w:val="footer"/>
    <w:basedOn w:val="a"/>
    <w:link w:val="a7"/>
    <w:uiPriority w:val="99"/>
    <w:unhideWhenUsed/>
    <w:rsid w:val="00E70250"/>
    <w:pPr>
      <w:tabs>
        <w:tab w:val="center" w:pos="4153"/>
        <w:tab w:val="right" w:pos="8306"/>
      </w:tabs>
      <w:snapToGrid w:val="0"/>
      <w:jc w:val="left"/>
    </w:pPr>
    <w:rPr>
      <w:sz w:val="18"/>
      <w:szCs w:val="18"/>
    </w:rPr>
  </w:style>
  <w:style w:type="character" w:customStyle="1" w:styleId="a7">
    <w:name w:val="页脚 字符"/>
    <w:basedOn w:val="a0"/>
    <w:link w:val="a6"/>
    <w:uiPriority w:val="99"/>
    <w:rsid w:val="00E70250"/>
    <w:rPr>
      <w:sz w:val="18"/>
      <w:szCs w:val="18"/>
    </w:rPr>
  </w:style>
  <w:style w:type="table" w:styleId="a8">
    <w:name w:val="Table Grid"/>
    <w:basedOn w:val="a1"/>
    <w:uiPriority w:val="59"/>
    <w:rsid w:val="00495F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849D25-0FAD-437E-ADB0-62D462D3D407}">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573</TotalTime>
  <Pages>7</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anchun</dc:creator>
  <cp:keywords/>
  <dc:description/>
  <cp:lastModifiedBy>lijuanting</cp:lastModifiedBy>
  <cp:revision>35</cp:revision>
  <dcterms:created xsi:type="dcterms:W3CDTF">2015-12-18T10:50:00Z</dcterms:created>
  <dcterms:modified xsi:type="dcterms:W3CDTF">2016-01-08T08:07:00Z</dcterms:modified>
</cp:coreProperties>
</file>