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12" w:rsidRDefault="00160512" w:rsidP="00160512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首都经济贸易大学201</w:t>
      </w:r>
      <w:r>
        <w:rPr>
          <w:rFonts w:ascii="宋体" w:eastAsia="宋体" w:hAnsi="宋体" w:cs="宋体"/>
          <w:b/>
          <w:sz w:val="32"/>
          <w:szCs w:val="32"/>
        </w:rPr>
        <w:t>6</w:t>
      </w:r>
      <w:r>
        <w:rPr>
          <w:rFonts w:ascii="宋体" w:eastAsia="宋体" w:hAnsi="宋体" w:cs="宋体" w:hint="eastAsia"/>
          <w:b/>
          <w:sz w:val="32"/>
          <w:szCs w:val="32"/>
        </w:rPr>
        <w:t>级本科生第二课堂学分认定汇总表</w:t>
      </w:r>
    </w:p>
    <w:p w:rsidR="004516C9" w:rsidRDefault="00160512" w:rsidP="0016051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学院名称：工商管理学院</w:t>
      </w: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497"/>
        <w:gridCol w:w="1701"/>
        <w:gridCol w:w="1549"/>
        <w:gridCol w:w="2595"/>
      </w:tblGrid>
      <w:tr w:rsidR="00160512" w:rsidTr="00160512">
        <w:trPr>
          <w:trHeight w:hRule="exact" w:val="893"/>
          <w:jc w:val="center"/>
        </w:trPr>
        <w:tc>
          <w:tcPr>
            <w:tcW w:w="487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351" w:type="pct"/>
            <w:vAlign w:val="center"/>
          </w:tcPr>
          <w:p w:rsidR="00160512" w:rsidRDefault="00160512" w:rsidP="001605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920" w:type="pct"/>
            <w:vAlign w:val="center"/>
          </w:tcPr>
          <w:p w:rsidR="00160512" w:rsidRDefault="00160512" w:rsidP="001605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838" w:type="pct"/>
            <w:vAlign w:val="center"/>
          </w:tcPr>
          <w:p w:rsidR="00160512" w:rsidRDefault="00160512" w:rsidP="001605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核定学分</w:t>
            </w:r>
          </w:p>
          <w:p w:rsidR="00160512" w:rsidRDefault="00160512" w:rsidP="001605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（6、4、2、0）</w:t>
            </w:r>
          </w:p>
        </w:tc>
        <w:tc>
          <w:tcPr>
            <w:tcW w:w="1404" w:type="pct"/>
            <w:vAlign w:val="center"/>
          </w:tcPr>
          <w:p w:rsidR="00160512" w:rsidRDefault="00160512" w:rsidP="001605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核定等级</w:t>
            </w:r>
          </w:p>
          <w:p w:rsidR="00160512" w:rsidRDefault="00160512" w:rsidP="001605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(优秀、良好、及格、不及格)</w:t>
            </w:r>
          </w:p>
        </w:tc>
      </w:tr>
      <w:tr w:rsidR="00160512" w:rsidRPr="00160512" w:rsidTr="00160512">
        <w:trPr>
          <w:trHeight w:hRule="exact" w:val="375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388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32016020181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347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32016020182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32016020183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32016020184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32016020185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32016020186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32016020187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32016020188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32016020189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32016020190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32016020191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32016020192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良好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32016020194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32016020195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32016020196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32016020197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32016020198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32016020199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32016020200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32016020202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32016020203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32016020204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AC014C">
              <w:rPr>
                <w:rFonts w:asciiTheme="minorEastAsia" w:hAnsiTheme="minorEastAsia" w:cs="Arial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32016020205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32016020206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32016020207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32016020208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32016020209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32016020210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="宋体" w:hAnsi="宋体" w:hint="eastAsia"/>
                <w:sz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32016020211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32016020213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32016020214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32016020215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AC014C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16级电子商务班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32016020216</w:t>
            </w:r>
          </w:p>
        </w:tc>
        <w:tc>
          <w:tcPr>
            <w:tcW w:w="838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AC014C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14C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32016020143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32016020130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32016020025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32016020023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32016020015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32016020002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32016020105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32016020040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32016020027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32016020010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32016020005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42016020003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42016020002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42016020001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32016020148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32016020142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32016020125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32016020115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32016020113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32016020110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32016020108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32016020035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32016020020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32016020007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32016020004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32016020131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32016020088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32016020089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32016020101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32016020055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32016020050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32016020063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32016020057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32016020067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32016020085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32016020087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32016020147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32016020122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32016020109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32016020059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32016020083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C818E5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32016020062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32016020107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2016020016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32016020102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32016020146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32016020098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32016020030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32016020116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32016020045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097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2016020144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32016020114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32016020123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32016020132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32016020127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2016020051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32016020112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32016020024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081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32016020074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32016020129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32016020080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32016020003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32016020031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201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4020003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32016020056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级工商管理实验班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60512">
              <w:rPr>
                <w:rFonts w:asciiTheme="minorEastAsia" w:hAnsiTheme="minorEastAsia"/>
                <w:sz w:val="24"/>
                <w:szCs w:val="24"/>
              </w:rPr>
              <w:t>2016020124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32016020013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32016020017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32016020022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32016020033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32016020037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32016020039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32016020041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32016020048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32016020058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32016020069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32016020093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32016020094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32016020111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32016020121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32016020133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32016020137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32016020139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32016020140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EA7199">
              <w:rPr>
                <w:rFonts w:asciiTheme="minorEastAsia" w:hAnsiTheme="minorEastAsia" w:hint="eastAsia"/>
                <w:sz w:val="24"/>
                <w:szCs w:val="24"/>
              </w:rPr>
              <w:t>16级市场营销班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32016020149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32016020026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32016020104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32016020008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32016020009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32016020095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32016020120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32016020136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32016020006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32016020092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32016020064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32016020138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32016020021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32016020086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32016020090</w:t>
            </w:r>
          </w:p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32016020011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32016020100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32016020066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32016020119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32016020091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32016020073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市场营销国际班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32016020019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32016020159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32016020169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8C259D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32016020172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32016020173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1363FB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32016020175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1363FB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32016020176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1363FB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32016020177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1363FB">
              <w:rPr>
                <w:rFonts w:asciiTheme="minorEastAsia" w:hAnsiTheme="minorEastAsia" w:hint="eastAsia"/>
                <w:sz w:val="24"/>
                <w:szCs w:val="24"/>
              </w:rPr>
              <w:t>16级物流管理班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32016020179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级旅游管理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32016020238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32016020224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32016020217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42016020006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32016020219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32016020237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32016020232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32016020226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32016020233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32016020231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42016020005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32016020234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32016020222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42016020004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42016020008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42016020007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32016020239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42016020009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32016020241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32016020230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及格</w:t>
            </w:r>
          </w:p>
        </w:tc>
      </w:tr>
      <w:tr w:rsidR="00160512" w:rsidRPr="00160512" w:rsidTr="00160512">
        <w:trPr>
          <w:trHeight w:hRule="exact" w:val="454"/>
          <w:jc w:val="center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12" w:rsidRDefault="00160512" w:rsidP="00160512">
            <w:pPr>
              <w:jc w:val="center"/>
            </w:pPr>
            <w:r w:rsidRPr="00736409">
              <w:rPr>
                <w:rFonts w:asciiTheme="minorEastAsia" w:hAnsiTheme="minorEastAsia"/>
                <w:sz w:val="24"/>
                <w:szCs w:val="24"/>
              </w:rPr>
              <w:t>16</w:t>
            </w:r>
            <w:r w:rsidRPr="00736409">
              <w:rPr>
                <w:rFonts w:asciiTheme="minorEastAsia" w:hAnsiTheme="minorEastAsia" w:hint="eastAsia"/>
                <w:sz w:val="24"/>
                <w:szCs w:val="24"/>
              </w:rPr>
              <w:t>级旅游管理班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/>
                <w:sz w:val="24"/>
                <w:szCs w:val="24"/>
              </w:rPr>
              <w:t>32016020218</w:t>
            </w:r>
          </w:p>
        </w:tc>
        <w:tc>
          <w:tcPr>
            <w:tcW w:w="838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04" w:type="pct"/>
            <w:vAlign w:val="center"/>
          </w:tcPr>
          <w:p w:rsidR="00160512" w:rsidRPr="00160512" w:rsidRDefault="00160512" w:rsidP="00160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0512"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</w:tc>
      </w:tr>
    </w:tbl>
    <w:p w:rsidR="00160512" w:rsidRDefault="00160512" w:rsidP="00160512">
      <w:pPr>
        <w:rPr>
          <w:rFonts w:hint="eastAsia"/>
        </w:rPr>
      </w:pPr>
      <w:bookmarkStart w:id="0" w:name="_GoBack"/>
      <w:bookmarkEnd w:id="0"/>
    </w:p>
    <w:sectPr w:rsidR="00160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12"/>
    <w:rsid w:val="00160512"/>
    <w:rsid w:val="004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D7B22-D7C0-40FB-84F5-BFE0C695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1</cp:revision>
  <dcterms:created xsi:type="dcterms:W3CDTF">2019-12-20T01:38:00Z</dcterms:created>
  <dcterms:modified xsi:type="dcterms:W3CDTF">2019-12-20T01:55:00Z</dcterms:modified>
</cp:coreProperties>
</file>