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502" w:rsidRPr="00AB693B" w:rsidRDefault="008D4502" w:rsidP="00AB693B">
      <w:pPr>
        <w:spacing w:line="276" w:lineRule="auto"/>
        <w:ind w:right="1540"/>
        <w:rPr>
          <w:rFonts w:ascii="仿宋" w:eastAsia="仿宋" w:hAnsi="仿宋" w:hint="eastAsia"/>
          <w:sz w:val="28"/>
          <w:szCs w:val="28"/>
        </w:rPr>
      </w:pPr>
    </w:p>
    <w:p w:rsidR="008D4502" w:rsidRPr="008D4502" w:rsidRDefault="00C4073A" w:rsidP="008D4502">
      <w:pPr>
        <w:spacing w:line="360" w:lineRule="auto"/>
        <w:jc w:val="center"/>
        <w:rPr>
          <w:rFonts w:ascii="华文中宋" w:eastAsia="华文中宋" w:hAnsi="华文中宋" w:hint="eastAsia"/>
          <w:b/>
          <w:sz w:val="30"/>
          <w:szCs w:val="30"/>
        </w:rPr>
      </w:pPr>
      <w:r>
        <w:rPr>
          <w:rFonts w:ascii="华文中宋" w:eastAsia="华文中宋" w:hAnsi="华文中宋" w:hint="eastAsia"/>
          <w:b/>
          <w:sz w:val="30"/>
          <w:szCs w:val="30"/>
        </w:rPr>
        <w:t>北京</w:t>
      </w:r>
      <w:r>
        <w:rPr>
          <w:rFonts w:ascii="华文中宋" w:eastAsia="华文中宋" w:hAnsi="华文中宋"/>
          <w:b/>
          <w:sz w:val="30"/>
          <w:szCs w:val="30"/>
        </w:rPr>
        <w:t>首经贸</w:t>
      </w:r>
      <w:r>
        <w:rPr>
          <w:rFonts w:ascii="华文中宋" w:eastAsia="华文中宋" w:hAnsi="华文中宋" w:hint="eastAsia"/>
          <w:b/>
          <w:sz w:val="30"/>
          <w:szCs w:val="30"/>
        </w:rPr>
        <w:t>工商</w:t>
      </w:r>
      <w:r>
        <w:rPr>
          <w:rFonts w:ascii="华文中宋" w:eastAsia="华文中宋" w:hAnsi="华文中宋"/>
          <w:b/>
          <w:sz w:val="30"/>
          <w:szCs w:val="30"/>
        </w:rPr>
        <w:t>学院招聘</w:t>
      </w:r>
      <w:r>
        <w:rPr>
          <w:rFonts w:ascii="华文中宋" w:eastAsia="华文中宋" w:hAnsi="华文中宋" w:hint="eastAsia"/>
          <w:b/>
          <w:sz w:val="30"/>
          <w:szCs w:val="30"/>
        </w:rPr>
        <w:t>简章</w:t>
      </w:r>
    </w:p>
    <w:tbl>
      <w:tblPr>
        <w:tblW w:w="5854" w:type="pct"/>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2096"/>
        <w:gridCol w:w="188"/>
        <w:gridCol w:w="1189"/>
        <w:gridCol w:w="1886"/>
        <w:gridCol w:w="160"/>
        <w:gridCol w:w="1110"/>
        <w:gridCol w:w="206"/>
        <w:gridCol w:w="645"/>
        <w:gridCol w:w="870"/>
        <w:gridCol w:w="1628"/>
      </w:tblGrid>
      <w:tr w:rsidR="008D4502" w:rsidRPr="0055011E" w:rsidTr="00C4073A">
        <w:trPr>
          <w:trHeight w:val="510"/>
          <w:jc w:val="center"/>
        </w:trPr>
        <w:tc>
          <w:tcPr>
            <w:tcW w:w="1051" w:type="pct"/>
            <w:tcBorders>
              <w:top w:val="double" w:sz="6" w:space="0" w:color="000000"/>
              <w:left w:val="double" w:sz="6" w:space="0" w:color="000000"/>
              <w:bottom w:val="single" w:sz="6" w:space="0" w:color="000000"/>
              <w:right w:val="single" w:sz="6" w:space="0" w:color="000000"/>
            </w:tcBorders>
            <w:vAlign w:val="center"/>
            <w:hideMark/>
          </w:tcPr>
          <w:p w:rsidR="008D4502" w:rsidRPr="0055011E" w:rsidRDefault="008D4502" w:rsidP="00693AEE">
            <w:pPr>
              <w:spacing w:before="120" w:line="360" w:lineRule="auto"/>
              <w:rPr>
                <w:rFonts w:ascii="楷体" w:eastAsia="楷体" w:hAnsi="楷体"/>
                <w:caps/>
                <w:sz w:val="22"/>
              </w:rPr>
            </w:pPr>
            <w:r w:rsidRPr="0055011E">
              <w:rPr>
                <w:rFonts w:ascii="楷体" w:eastAsia="楷体" w:hAnsi="楷体" w:hint="eastAsia"/>
                <w:caps/>
                <w:sz w:val="22"/>
              </w:rPr>
              <w:t>单位名称</w:t>
            </w:r>
          </w:p>
        </w:tc>
        <w:tc>
          <w:tcPr>
            <w:tcW w:w="2374" w:type="pct"/>
            <w:gridSpan w:val="6"/>
            <w:tcBorders>
              <w:top w:val="double" w:sz="6" w:space="0" w:color="000000"/>
              <w:left w:val="single" w:sz="6" w:space="0" w:color="000000"/>
              <w:bottom w:val="single" w:sz="6" w:space="0" w:color="000000"/>
              <w:right w:val="single" w:sz="6" w:space="0" w:color="000000"/>
            </w:tcBorders>
            <w:vAlign w:val="center"/>
          </w:tcPr>
          <w:p w:rsidR="008D4502" w:rsidRPr="0055011E" w:rsidRDefault="00C40867" w:rsidP="00693AEE">
            <w:pPr>
              <w:spacing w:before="120" w:line="360" w:lineRule="auto"/>
              <w:rPr>
                <w:rFonts w:ascii="楷体" w:eastAsia="楷体" w:hAnsi="楷体"/>
                <w:caps/>
                <w:sz w:val="22"/>
              </w:rPr>
            </w:pPr>
            <w:r>
              <w:rPr>
                <w:rFonts w:ascii="楷体" w:eastAsia="楷体" w:hAnsi="楷体" w:hint="eastAsia"/>
                <w:caps/>
                <w:sz w:val="22"/>
              </w:rPr>
              <w:t>红星美凯龙家居集团股份有限公司北京东四环分公司</w:t>
            </w:r>
          </w:p>
        </w:tc>
        <w:tc>
          <w:tcPr>
            <w:tcW w:w="759" w:type="pct"/>
            <w:gridSpan w:val="2"/>
            <w:tcBorders>
              <w:top w:val="double" w:sz="6" w:space="0" w:color="000000"/>
              <w:left w:val="single" w:sz="6" w:space="0" w:color="000000"/>
              <w:bottom w:val="single" w:sz="6" w:space="0" w:color="000000"/>
              <w:right w:val="single" w:sz="6" w:space="0" w:color="000000"/>
            </w:tcBorders>
            <w:vAlign w:val="center"/>
          </w:tcPr>
          <w:p w:rsidR="008D4502" w:rsidRPr="0055011E" w:rsidRDefault="008D4502" w:rsidP="00693AEE">
            <w:pPr>
              <w:spacing w:before="120" w:line="360" w:lineRule="auto"/>
              <w:rPr>
                <w:rFonts w:ascii="楷体" w:eastAsia="楷体" w:hAnsi="楷体"/>
                <w:caps/>
                <w:sz w:val="22"/>
              </w:rPr>
            </w:pPr>
            <w:r>
              <w:rPr>
                <w:rFonts w:ascii="楷体" w:eastAsia="楷体" w:hAnsi="楷体" w:hint="eastAsia"/>
                <w:caps/>
                <w:sz w:val="22"/>
              </w:rPr>
              <w:t>单位所在地</w:t>
            </w:r>
          </w:p>
        </w:tc>
        <w:tc>
          <w:tcPr>
            <w:tcW w:w="816" w:type="pct"/>
            <w:tcBorders>
              <w:top w:val="double" w:sz="6" w:space="0" w:color="000000"/>
              <w:left w:val="single" w:sz="6" w:space="0" w:color="000000"/>
              <w:bottom w:val="single" w:sz="6" w:space="0" w:color="000000"/>
              <w:right w:val="double" w:sz="6" w:space="0" w:color="000000"/>
            </w:tcBorders>
            <w:vAlign w:val="center"/>
          </w:tcPr>
          <w:p w:rsidR="008D4502" w:rsidRPr="0055011E" w:rsidRDefault="007E596E" w:rsidP="00693AEE">
            <w:pPr>
              <w:spacing w:before="120" w:line="360" w:lineRule="auto"/>
              <w:rPr>
                <w:rFonts w:ascii="楷体" w:eastAsia="楷体" w:hAnsi="楷体"/>
                <w:caps/>
                <w:sz w:val="22"/>
              </w:rPr>
            </w:pPr>
            <w:r>
              <w:rPr>
                <w:rFonts w:ascii="楷体" w:eastAsia="楷体" w:hAnsi="楷体" w:hint="eastAsia"/>
                <w:caps/>
                <w:sz w:val="22"/>
              </w:rPr>
              <w:t>北京朝阳</w:t>
            </w:r>
          </w:p>
        </w:tc>
      </w:tr>
      <w:tr w:rsidR="008D4502" w:rsidRPr="0055011E" w:rsidTr="00C4073A">
        <w:trPr>
          <w:trHeight w:val="510"/>
          <w:jc w:val="center"/>
        </w:trPr>
        <w:tc>
          <w:tcPr>
            <w:tcW w:w="1051" w:type="pct"/>
            <w:tcBorders>
              <w:top w:val="single" w:sz="6" w:space="0" w:color="000000"/>
              <w:left w:val="double" w:sz="6" w:space="0" w:color="000000"/>
              <w:bottom w:val="single" w:sz="6" w:space="0" w:color="000000"/>
              <w:right w:val="single" w:sz="6" w:space="0" w:color="000000"/>
            </w:tcBorders>
            <w:vAlign w:val="center"/>
            <w:hideMark/>
          </w:tcPr>
          <w:p w:rsidR="008D4502" w:rsidRPr="0055011E" w:rsidRDefault="008D4502" w:rsidP="00693AEE">
            <w:pPr>
              <w:spacing w:before="120" w:line="360" w:lineRule="auto"/>
              <w:rPr>
                <w:rFonts w:ascii="楷体" w:eastAsia="楷体" w:hAnsi="楷体"/>
                <w:caps/>
                <w:sz w:val="22"/>
              </w:rPr>
            </w:pPr>
            <w:r w:rsidRPr="0055011E">
              <w:rPr>
                <w:rFonts w:ascii="楷体" w:eastAsia="楷体" w:hAnsi="楷体" w:hint="eastAsia"/>
                <w:caps/>
                <w:sz w:val="22"/>
              </w:rPr>
              <w:t>参会联系人姓名</w:t>
            </w:r>
          </w:p>
        </w:tc>
        <w:tc>
          <w:tcPr>
            <w:tcW w:w="1635" w:type="pct"/>
            <w:gridSpan w:val="3"/>
            <w:tcBorders>
              <w:top w:val="single" w:sz="6" w:space="0" w:color="000000"/>
              <w:left w:val="single" w:sz="6" w:space="0" w:color="000000"/>
              <w:bottom w:val="single" w:sz="4" w:space="0" w:color="auto"/>
              <w:right w:val="single" w:sz="4" w:space="0" w:color="auto"/>
            </w:tcBorders>
            <w:vAlign w:val="center"/>
          </w:tcPr>
          <w:p w:rsidR="008D4502" w:rsidRPr="0055011E" w:rsidRDefault="007E596E" w:rsidP="00693AEE">
            <w:pPr>
              <w:spacing w:before="120" w:line="360" w:lineRule="auto"/>
              <w:rPr>
                <w:rFonts w:ascii="楷体" w:eastAsia="楷体" w:hAnsi="楷体"/>
                <w:sz w:val="22"/>
              </w:rPr>
            </w:pPr>
            <w:r>
              <w:rPr>
                <w:rFonts w:ascii="楷体" w:eastAsia="楷体" w:hAnsi="楷体" w:hint="eastAsia"/>
                <w:sz w:val="22"/>
              </w:rPr>
              <w:t>韩岭岭</w:t>
            </w:r>
          </w:p>
        </w:tc>
        <w:tc>
          <w:tcPr>
            <w:tcW w:w="739" w:type="pct"/>
            <w:gridSpan w:val="3"/>
            <w:tcBorders>
              <w:top w:val="single" w:sz="6" w:space="0" w:color="000000"/>
              <w:left w:val="single" w:sz="4" w:space="0" w:color="auto"/>
              <w:bottom w:val="single" w:sz="4" w:space="0" w:color="auto"/>
              <w:right w:val="single" w:sz="6" w:space="0" w:color="000000"/>
            </w:tcBorders>
            <w:vAlign w:val="center"/>
            <w:hideMark/>
          </w:tcPr>
          <w:p w:rsidR="008D4502" w:rsidRPr="0055011E" w:rsidRDefault="008D4502" w:rsidP="00693AEE">
            <w:pPr>
              <w:spacing w:before="120" w:line="360" w:lineRule="auto"/>
              <w:rPr>
                <w:rFonts w:ascii="楷体" w:eastAsia="楷体" w:hAnsi="楷体"/>
                <w:sz w:val="22"/>
              </w:rPr>
            </w:pPr>
            <w:r w:rsidRPr="0055011E">
              <w:rPr>
                <w:rFonts w:ascii="楷体" w:eastAsia="楷体" w:hAnsi="楷体" w:hint="eastAsia"/>
                <w:sz w:val="22"/>
              </w:rPr>
              <w:t>办公电话</w:t>
            </w:r>
          </w:p>
        </w:tc>
        <w:tc>
          <w:tcPr>
            <w:tcW w:w="1575" w:type="pct"/>
            <w:gridSpan w:val="3"/>
            <w:tcBorders>
              <w:top w:val="single" w:sz="6" w:space="0" w:color="000000"/>
              <w:left w:val="single" w:sz="6" w:space="0" w:color="000000"/>
              <w:bottom w:val="single" w:sz="6" w:space="0" w:color="000000"/>
              <w:right w:val="double" w:sz="6" w:space="0" w:color="000000"/>
            </w:tcBorders>
            <w:vAlign w:val="center"/>
          </w:tcPr>
          <w:p w:rsidR="008D4502" w:rsidRPr="0055011E" w:rsidRDefault="007E596E" w:rsidP="00693AEE">
            <w:pPr>
              <w:spacing w:before="120" w:line="360" w:lineRule="auto"/>
              <w:rPr>
                <w:rFonts w:ascii="楷体" w:eastAsia="楷体" w:hAnsi="楷体"/>
                <w:sz w:val="22"/>
              </w:rPr>
            </w:pPr>
            <w:r>
              <w:rPr>
                <w:rFonts w:ascii="楷体" w:eastAsia="楷体" w:hAnsi="楷体" w:hint="eastAsia"/>
                <w:sz w:val="22"/>
              </w:rPr>
              <w:t>67729678</w:t>
            </w:r>
          </w:p>
        </w:tc>
      </w:tr>
      <w:tr w:rsidR="008D4502" w:rsidRPr="0055011E" w:rsidTr="00C4073A">
        <w:trPr>
          <w:trHeight w:val="510"/>
          <w:jc w:val="center"/>
        </w:trPr>
        <w:tc>
          <w:tcPr>
            <w:tcW w:w="1051" w:type="pct"/>
            <w:tcBorders>
              <w:top w:val="single" w:sz="6" w:space="0" w:color="000000"/>
              <w:left w:val="double" w:sz="6" w:space="0" w:color="000000"/>
              <w:bottom w:val="single" w:sz="6" w:space="0" w:color="000000"/>
              <w:right w:val="single" w:sz="6" w:space="0" w:color="000000"/>
            </w:tcBorders>
            <w:vAlign w:val="center"/>
            <w:hideMark/>
          </w:tcPr>
          <w:p w:rsidR="008D4502" w:rsidRPr="0055011E" w:rsidRDefault="008D4502" w:rsidP="00693AEE">
            <w:pPr>
              <w:spacing w:before="120" w:line="360" w:lineRule="auto"/>
              <w:rPr>
                <w:rFonts w:ascii="楷体" w:eastAsia="楷体" w:hAnsi="楷体"/>
                <w:sz w:val="22"/>
              </w:rPr>
            </w:pPr>
            <w:r w:rsidRPr="0055011E">
              <w:rPr>
                <w:rFonts w:ascii="楷体" w:eastAsia="楷体" w:hAnsi="楷体" w:hint="eastAsia"/>
                <w:sz w:val="22"/>
              </w:rPr>
              <w:t>参会联系人手机</w:t>
            </w:r>
          </w:p>
        </w:tc>
        <w:tc>
          <w:tcPr>
            <w:tcW w:w="1635" w:type="pct"/>
            <w:gridSpan w:val="3"/>
            <w:tcBorders>
              <w:top w:val="single" w:sz="6" w:space="0" w:color="000000"/>
              <w:left w:val="single" w:sz="6" w:space="0" w:color="000000"/>
              <w:bottom w:val="single" w:sz="4" w:space="0" w:color="auto"/>
              <w:right w:val="single" w:sz="4" w:space="0" w:color="auto"/>
            </w:tcBorders>
            <w:vAlign w:val="center"/>
          </w:tcPr>
          <w:p w:rsidR="008D4502" w:rsidRPr="0055011E" w:rsidRDefault="007E596E" w:rsidP="00693AEE">
            <w:pPr>
              <w:spacing w:before="120" w:line="360" w:lineRule="auto"/>
              <w:rPr>
                <w:rFonts w:ascii="楷体" w:eastAsia="楷体" w:hAnsi="楷体"/>
                <w:sz w:val="22"/>
              </w:rPr>
            </w:pPr>
            <w:r>
              <w:rPr>
                <w:rFonts w:ascii="楷体" w:eastAsia="楷体" w:hAnsi="楷体" w:hint="eastAsia"/>
                <w:sz w:val="22"/>
              </w:rPr>
              <w:t>13488848275</w:t>
            </w:r>
          </w:p>
        </w:tc>
        <w:tc>
          <w:tcPr>
            <w:tcW w:w="739" w:type="pct"/>
            <w:gridSpan w:val="3"/>
            <w:tcBorders>
              <w:top w:val="single" w:sz="6" w:space="0" w:color="000000"/>
              <w:left w:val="single" w:sz="4" w:space="0" w:color="auto"/>
              <w:bottom w:val="single" w:sz="4" w:space="0" w:color="auto"/>
              <w:right w:val="single" w:sz="4" w:space="0" w:color="auto"/>
            </w:tcBorders>
            <w:vAlign w:val="center"/>
            <w:hideMark/>
          </w:tcPr>
          <w:p w:rsidR="008D4502" w:rsidRPr="0055011E" w:rsidRDefault="008D4502" w:rsidP="00693AEE">
            <w:pPr>
              <w:spacing w:before="120" w:line="360" w:lineRule="auto"/>
              <w:rPr>
                <w:rFonts w:ascii="楷体" w:eastAsia="楷体" w:hAnsi="楷体"/>
                <w:sz w:val="22"/>
              </w:rPr>
            </w:pPr>
            <w:r w:rsidRPr="0055011E">
              <w:rPr>
                <w:rFonts w:ascii="楷体" w:eastAsia="楷体" w:hAnsi="楷体" w:hint="eastAsia"/>
                <w:sz w:val="22"/>
              </w:rPr>
              <w:t>电子邮箱</w:t>
            </w:r>
          </w:p>
        </w:tc>
        <w:tc>
          <w:tcPr>
            <w:tcW w:w="1575" w:type="pct"/>
            <w:gridSpan w:val="3"/>
            <w:tcBorders>
              <w:top w:val="single" w:sz="6" w:space="0" w:color="000000"/>
              <w:left w:val="single" w:sz="4" w:space="0" w:color="auto"/>
              <w:bottom w:val="single" w:sz="4" w:space="0" w:color="auto"/>
              <w:right w:val="double" w:sz="6" w:space="0" w:color="000000"/>
            </w:tcBorders>
            <w:vAlign w:val="center"/>
          </w:tcPr>
          <w:p w:rsidR="008D4502" w:rsidRPr="0055011E" w:rsidRDefault="007E596E" w:rsidP="00693AEE">
            <w:pPr>
              <w:spacing w:before="120" w:line="360" w:lineRule="auto"/>
              <w:rPr>
                <w:rFonts w:ascii="楷体" w:eastAsia="楷体" w:hAnsi="楷体"/>
                <w:sz w:val="22"/>
              </w:rPr>
            </w:pPr>
            <w:r>
              <w:rPr>
                <w:rFonts w:ascii="楷体" w:eastAsia="楷体" w:hAnsi="楷体" w:hint="eastAsia"/>
                <w:sz w:val="22"/>
              </w:rPr>
              <w:t>bjdshhr@163.com</w:t>
            </w:r>
          </w:p>
        </w:tc>
      </w:tr>
      <w:tr w:rsidR="008D4502" w:rsidRPr="0055011E" w:rsidTr="0075757F">
        <w:trPr>
          <w:trHeight w:val="3558"/>
          <w:jc w:val="center"/>
        </w:trPr>
        <w:tc>
          <w:tcPr>
            <w:tcW w:w="5000" w:type="pct"/>
            <w:gridSpan w:val="10"/>
            <w:tcBorders>
              <w:top w:val="single" w:sz="4" w:space="0" w:color="auto"/>
              <w:left w:val="double" w:sz="4" w:space="0" w:color="auto"/>
              <w:bottom w:val="double" w:sz="4" w:space="0" w:color="auto"/>
              <w:right w:val="double" w:sz="6" w:space="0" w:color="000000"/>
            </w:tcBorders>
          </w:tcPr>
          <w:p w:rsidR="008D4502" w:rsidRPr="0055011E" w:rsidRDefault="008D4502" w:rsidP="00693AEE">
            <w:pPr>
              <w:spacing w:before="120" w:line="360" w:lineRule="auto"/>
              <w:rPr>
                <w:rFonts w:ascii="楷体" w:eastAsia="楷体" w:hAnsi="楷体"/>
                <w:sz w:val="22"/>
              </w:rPr>
            </w:pPr>
            <w:r w:rsidRPr="0055011E">
              <w:rPr>
                <w:rFonts w:ascii="楷体" w:eastAsia="楷体" w:hAnsi="楷体" w:hint="eastAsia"/>
                <w:sz w:val="22"/>
              </w:rPr>
              <w:t>企业简介：（200字以内）</w:t>
            </w:r>
          </w:p>
          <w:p w:rsidR="008D4502" w:rsidRPr="0055011E" w:rsidRDefault="00247CD9" w:rsidP="00693AEE">
            <w:pPr>
              <w:spacing w:before="120" w:line="360" w:lineRule="auto"/>
              <w:rPr>
                <w:rFonts w:ascii="楷体" w:eastAsia="楷体" w:hAnsi="楷体"/>
                <w:sz w:val="22"/>
              </w:rPr>
            </w:pPr>
            <w:r w:rsidRPr="00247CD9">
              <w:rPr>
                <w:rFonts w:ascii="楷体" w:eastAsia="楷体" w:hAnsi="楷体" w:hint="eastAsia"/>
                <w:sz w:val="22"/>
              </w:rPr>
              <w:t>红星美凯龙连续两年入围全国最佳雇主100强，是中国经营面积最大、商场数目最多、地理覆盖面积最广的连锁大型家居MALL及家居装饰集团企业。2018年1月17日，红星美凯龙于上海证券交易所主板挂牌上市成为中国家居流通业的第一品牌，引领了中国家居流通业的升级创新与“绿色居家”革命，并立志把红星美凯龙打造成为中华民族的世界商业品牌！</w:t>
            </w:r>
          </w:p>
        </w:tc>
      </w:tr>
      <w:tr w:rsidR="008D4502" w:rsidRPr="0055011E" w:rsidTr="0075757F">
        <w:trPr>
          <w:trHeight w:val="510"/>
          <w:jc w:val="center"/>
        </w:trPr>
        <w:tc>
          <w:tcPr>
            <w:tcW w:w="1145" w:type="pct"/>
            <w:gridSpan w:val="2"/>
            <w:tcBorders>
              <w:top w:val="double" w:sz="4" w:space="0" w:color="auto"/>
              <w:left w:val="double" w:sz="4" w:space="0" w:color="auto"/>
              <w:bottom w:val="double" w:sz="4" w:space="0" w:color="auto"/>
              <w:right w:val="single" w:sz="4" w:space="0" w:color="auto"/>
            </w:tcBorders>
            <w:vAlign w:val="center"/>
            <w:hideMark/>
          </w:tcPr>
          <w:p w:rsidR="008D4502" w:rsidRPr="0055011E" w:rsidRDefault="008D4502" w:rsidP="00693AEE">
            <w:pPr>
              <w:spacing w:before="120" w:line="240" w:lineRule="exact"/>
              <w:jc w:val="center"/>
              <w:rPr>
                <w:rFonts w:ascii="楷体" w:eastAsia="楷体" w:hAnsi="楷体"/>
                <w:sz w:val="22"/>
              </w:rPr>
            </w:pPr>
            <w:r>
              <w:rPr>
                <w:rFonts w:ascii="楷体" w:eastAsia="楷体" w:hAnsi="楷体" w:hint="eastAsia"/>
                <w:sz w:val="22"/>
              </w:rPr>
              <w:t>岗位名称</w:t>
            </w:r>
          </w:p>
        </w:tc>
        <w:tc>
          <w:tcPr>
            <w:tcW w:w="596" w:type="pct"/>
            <w:tcBorders>
              <w:top w:val="double" w:sz="4" w:space="0" w:color="auto"/>
              <w:left w:val="double" w:sz="4" w:space="0" w:color="auto"/>
              <w:bottom w:val="double" w:sz="4" w:space="0" w:color="auto"/>
              <w:right w:val="single" w:sz="4" w:space="0" w:color="auto"/>
            </w:tcBorders>
            <w:vAlign w:val="center"/>
          </w:tcPr>
          <w:p w:rsidR="008D4502" w:rsidRPr="00C4073A" w:rsidRDefault="008D4502" w:rsidP="00C4073A">
            <w:pPr>
              <w:spacing w:before="120" w:line="240" w:lineRule="exact"/>
              <w:jc w:val="center"/>
              <w:rPr>
                <w:rFonts w:ascii="楷体" w:eastAsia="楷体" w:hAnsi="楷体" w:hint="eastAsia"/>
                <w:b/>
                <w:color w:val="FF0000"/>
                <w:sz w:val="22"/>
              </w:rPr>
            </w:pPr>
            <w:r w:rsidRPr="00C4073A">
              <w:rPr>
                <w:rFonts w:ascii="楷体" w:eastAsia="楷体" w:hAnsi="楷体" w:hint="eastAsia"/>
                <w:b/>
                <w:sz w:val="22"/>
              </w:rPr>
              <w:t>需求人数</w:t>
            </w:r>
          </w:p>
        </w:tc>
        <w:tc>
          <w:tcPr>
            <w:tcW w:w="1025" w:type="pct"/>
            <w:gridSpan w:val="2"/>
            <w:tcBorders>
              <w:top w:val="double" w:sz="4" w:space="0" w:color="auto"/>
              <w:left w:val="double" w:sz="4" w:space="0" w:color="auto"/>
              <w:bottom w:val="double" w:sz="4" w:space="0" w:color="auto"/>
              <w:right w:val="single" w:sz="4" w:space="0" w:color="auto"/>
            </w:tcBorders>
            <w:vAlign w:val="center"/>
          </w:tcPr>
          <w:p w:rsidR="008D4502" w:rsidRPr="0055011E" w:rsidRDefault="008D4502" w:rsidP="00693AEE">
            <w:pPr>
              <w:spacing w:before="120" w:line="240" w:lineRule="exact"/>
              <w:jc w:val="center"/>
              <w:rPr>
                <w:rFonts w:ascii="楷体" w:eastAsia="楷体" w:hAnsi="楷体"/>
                <w:sz w:val="22"/>
              </w:rPr>
            </w:pPr>
            <w:r w:rsidRPr="0055011E">
              <w:rPr>
                <w:rFonts w:ascii="楷体" w:eastAsia="楷体" w:hAnsi="楷体" w:hint="eastAsia"/>
                <w:sz w:val="22"/>
              </w:rPr>
              <w:t>需求</w:t>
            </w:r>
            <w:r>
              <w:rPr>
                <w:rFonts w:ascii="楷体" w:eastAsia="楷体" w:hAnsi="楷体" w:hint="eastAsia"/>
                <w:sz w:val="22"/>
              </w:rPr>
              <w:t>专业</w:t>
            </w:r>
          </w:p>
        </w:tc>
        <w:tc>
          <w:tcPr>
            <w:tcW w:w="556" w:type="pct"/>
            <w:tcBorders>
              <w:top w:val="double" w:sz="4" w:space="0" w:color="auto"/>
              <w:left w:val="double" w:sz="4" w:space="0" w:color="auto"/>
              <w:bottom w:val="double" w:sz="4" w:space="0" w:color="auto"/>
              <w:right w:val="single" w:sz="4" w:space="0" w:color="auto"/>
            </w:tcBorders>
            <w:vAlign w:val="center"/>
          </w:tcPr>
          <w:p w:rsidR="008D4502" w:rsidRPr="0055011E" w:rsidRDefault="008D4502" w:rsidP="00693AEE">
            <w:pPr>
              <w:spacing w:before="120" w:line="240" w:lineRule="exact"/>
              <w:jc w:val="center"/>
              <w:rPr>
                <w:rFonts w:ascii="楷体" w:eastAsia="楷体" w:hAnsi="楷体"/>
                <w:sz w:val="22"/>
              </w:rPr>
            </w:pPr>
            <w:r w:rsidRPr="0055011E">
              <w:rPr>
                <w:rFonts w:ascii="楷体" w:eastAsia="楷体" w:hAnsi="楷体" w:hint="eastAsia"/>
                <w:sz w:val="22"/>
              </w:rPr>
              <w:t>学历层次</w:t>
            </w:r>
          </w:p>
        </w:tc>
        <w:tc>
          <w:tcPr>
            <w:tcW w:w="426" w:type="pct"/>
            <w:gridSpan w:val="2"/>
            <w:tcBorders>
              <w:top w:val="double" w:sz="4" w:space="0" w:color="auto"/>
              <w:left w:val="single" w:sz="4" w:space="0" w:color="auto"/>
              <w:bottom w:val="double" w:sz="4" w:space="0" w:color="auto"/>
              <w:right w:val="single" w:sz="4" w:space="0" w:color="auto"/>
            </w:tcBorders>
            <w:vAlign w:val="center"/>
            <w:hideMark/>
          </w:tcPr>
          <w:p w:rsidR="008D4502" w:rsidRPr="0055011E" w:rsidRDefault="008D4502" w:rsidP="00693AEE">
            <w:pPr>
              <w:spacing w:before="120" w:line="240" w:lineRule="exact"/>
              <w:jc w:val="center"/>
              <w:rPr>
                <w:rFonts w:ascii="楷体" w:eastAsia="楷体" w:hAnsi="楷体"/>
                <w:sz w:val="22"/>
              </w:rPr>
            </w:pPr>
            <w:r>
              <w:rPr>
                <w:rFonts w:ascii="楷体" w:eastAsia="楷体" w:hAnsi="楷体" w:hint="eastAsia"/>
                <w:sz w:val="22"/>
              </w:rPr>
              <w:t>工作地点</w:t>
            </w:r>
          </w:p>
        </w:tc>
        <w:tc>
          <w:tcPr>
            <w:tcW w:w="1252" w:type="pct"/>
            <w:gridSpan w:val="2"/>
            <w:tcBorders>
              <w:top w:val="double" w:sz="4" w:space="0" w:color="auto"/>
              <w:left w:val="single" w:sz="4" w:space="0" w:color="auto"/>
              <w:bottom w:val="double" w:sz="4" w:space="0" w:color="auto"/>
              <w:right w:val="double" w:sz="6" w:space="0" w:color="000000"/>
            </w:tcBorders>
            <w:vAlign w:val="center"/>
            <w:hideMark/>
          </w:tcPr>
          <w:p w:rsidR="008D4502" w:rsidRPr="0055011E" w:rsidRDefault="008D4502" w:rsidP="00693AEE">
            <w:pPr>
              <w:spacing w:before="120" w:line="240" w:lineRule="exact"/>
              <w:jc w:val="center"/>
              <w:rPr>
                <w:rFonts w:ascii="楷体" w:eastAsia="楷体" w:hAnsi="楷体"/>
                <w:sz w:val="22"/>
              </w:rPr>
            </w:pPr>
            <w:r>
              <w:rPr>
                <w:rFonts w:ascii="楷体" w:eastAsia="楷体" w:hAnsi="楷体" w:hint="eastAsia"/>
                <w:sz w:val="22"/>
              </w:rPr>
              <w:t>其他</w:t>
            </w:r>
            <w:r w:rsidRPr="0055011E">
              <w:rPr>
                <w:rFonts w:ascii="楷体" w:eastAsia="楷体" w:hAnsi="楷体" w:hint="eastAsia"/>
                <w:sz w:val="22"/>
              </w:rPr>
              <w:t>要求</w:t>
            </w:r>
          </w:p>
        </w:tc>
      </w:tr>
      <w:tr w:rsidR="008D4502" w:rsidRPr="0055011E" w:rsidTr="0075757F">
        <w:trPr>
          <w:trHeight w:val="510"/>
          <w:jc w:val="center"/>
        </w:trPr>
        <w:tc>
          <w:tcPr>
            <w:tcW w:w="1145" w:type="pct"/>
            <w:gridSpan w:val="2"/>
            <w:tcBorders>
              <w:top w:val="double" w:sz="4" w:space="0" w:color="auto"/>
              <w:left w:val="double" w:sz="4" w:space="0" w:color="auto"/>
              <w:bottom w:val="double" w:sz="4" w:space="0" w:color="auto"/>
              <w:right w:val="single" w:sz="4" w:space="0" w:color="auto"/>
            </w:tcBorders>
            <w:vAlign w:val="center"/>
          </w:tcPr>
          <w:p w:rsidR="008D4502" w:rsidRDefault="00AB693B" w:rsidP="00AB693B">
            <w:pPr>
              <w:spacing w:before="120" w:line="240" w:lineRule="exact"/>
              <w:ind w:firstLineChars="300" w:firstLine="660"/>
              <w:rPr>
                <w:rFonts w:ascii="楷体" w:eastAsia="楷体" w:hAnsi="楷体"/>
                <w:sz w:val="22"/>
              </w:rPr>
            </w:pPr>
            <w:r>
              <w:rPr>
                <w:rFonts w:ascii="楷体" w:eastAsia="楷体" w:hAnsi="楷体" w:hint="eastAsia"/>
                <w:sz w:val="22"/>
              </w:rPr>
              <w:t>运营管理</w:t>
            </w:r>
          </w:p>
        </w:tc>
        <w:tc>
          <w:tcPr>
            <w:tcW w:w="596" w:type="pct"/>
            <w:tcBorders>
              <w:top w:val="double" w:sz="4" w:space="0" w:color="auto"/>
              <w:left w:val="double" w:sz="4" w:space="0" w:color="auto"/>
              <w:bottom w:val="double" w:sz="4" w:space="0" w:color="auto"/>
              <w:right w:val="single" w:sz="4" w:space="0" w:color="auto"/>
            </w:tcBorders>
            <w:vAlign w:val="center"/>
          </w:tcPr>
          <w:p w:rsidR="008D4502" w:rsidRPr="0055011E" w:rsidRDefault="00AB693B" w:rsidP="00693AEE">
            <w:pPr>
              <w:spacing w:before="120" w:line="240" w:lineRule="exact"/>
              <w:jc w:val="center"/>
              <w:rPr>
                <w:rFonts w:ascii="楷体" w:eastAsia="楷体" w:hAnsi="楷体"/>
                <w:sz w:val="22"/>
              </w:rPr>
            </w:pPr>
            <w:r>
              <w:rPr>
                <w:rFonts w:ascii="楷体" w:eastAsia="楷体" w:hAnsi="楷体" w:hint="eastAsia"/>
                <w:sz w:val="22"/>
              </w:rPr>
              <w:t>5</w:t>
            </w:r>
          </w:p>
        </w:tc>
        <w:tc>
          <w:tcPr>
            <w:tcW w:w="1025" w:type="pct"/>
            <w:gridSpan w:val="2"/>
            <w:tcBorders>
              <w:top w:val="double" w:sz="4" w:space="0" w:color="auto"/>
              <w:left w:val="double" w:sz="4" w:space="0" w:color="auto"/>
              <w:bottom w:val="double" w:sz="4" w:space="0" w:color="auto"/>
              <w:right w:val="single" w:sz="4" w:space="0" w:color="auto"/>
            </w:tcBorders>
            <w:vAlign w:val="center"/>
          </w:tcPr>
          <w:p w:rsidR="008D4502" w:rsidRPr="0055011E" w:rsidRDefault="00AB693B" w:rsidP="00693AEE">
            <w:pPr>
              <w:spacing w:before="120" w:line="240" w:lineRule="exact"/>
              <w:jc w:val="center"/>
              <w:rPr>
                <w:rFonts w:ascii="楷体" w:eastAsia="楷体" w:hAnsi="楷体"/>
                <w:sz w:val="22"/>
              </w:rPr>
            </w:pPr>
            <w:r>
              <w:rPr>
                <w:rFonts w:ascii="楷体" w:eastAsia="楷体" w:hAnsi="楷体" w:hint="eastAsia"/>
                <w:sz w:val="22"/>
              </w:rPr>
              <w:t>工商管理、公共事业等</w:t>
            </w:r>
          </w:p>
        </w:tc>
        <w:tc>
          <w:tcPr>
            <w:tcW w:w="556" w:type="pct"/>
            <w:tcBorders>
              <w:top w:val="double" w:sz="4" w:space="0" w:color="auto"/>
              <w:left w:val="double" w:sz="4" w:space="0" w:color="auto"/>
              <w:bottom w:val="double" w:sz="4" w:space="0" w:color="auto"/>
              <w:right w:val="single" w:sz="4" w:space="0" w:color="auto"/>
            </w:tcBorders>
            <w:vAlign w:val="center"/>
          </w:tcPr>
          <w:p w:rsidR="008D4502" w:rsidRPr="0055011E" w:rsidRDefault="00AB693B" w:rsidP="00693AEE">
            <w:pPr>
              <w:spacing w:before="120" w:line="240" w:lineRule="exact"/>
              <w:jc w:val="center"/>
              <w:rPr>
                <w:rFonts w:ascii="楷体" w:eastAsia="楷体" w:hAnsi="楷体"/>
                <w:sz w:val="22"/>
              </w:rPr>
            </w:pPr>
            <w:r>
              <w:rPr>
                <w:rFonts w:ascii="楷体" w:eastAsia="楷体" w:hAnsi="楷体" w:hint="eastAsia"/>
                <w:sz w:val="22"/>
              </w:rPr>
              <w:t>本科</w:t>
            </w:r>
          </w:p>
        </w:tc>
        <w:tc>
          <w:tcPr>
            <w:tcW w:w="426" w:type="pct"/>
            <w:gridSpan w:val="2"/>
            <w:tcBorders>
              <w:top w:val="double" w:sz="4" w:space="0" w:color="auto"/>
              <w:left w:val="single" w:sz="4" w:space="0" w:color="auto"/>
              <w:bottom w:val="double" w:sz="4" w:space="0" w:color="auto"/>
              <w:right w:val="single" w:sz="4" w:space="0" w:color="auto"/>
            </w:tcBorders>
            <w:vAlign w:val="center"/>
          </w:tcPr>
          <w:p w:rsidR="008D4502" w:rsidRDefault="00AB693B" w:rsidP="00693AEE">
            <w:pPr>
              <w:spacing w:before="120" w:line="240" w:lineRule="exact"/>
              <w:jc w:val="center"/>
              <w:rPr>
                <w:rFonts w:ascii="楷体" w:eastAsia="楷体" w:hAnsi="楷体"/>
                <w:sz w:val="22"/>
              </w:rPr>
            </w:pPr>
            <w:r>
              <w:rPr>
                <w:rFonts w:ascii="楷体" w:eastAsia="楷体" w:hAnsi="楷体" w:hint="eastAsia"/>
                <w:sz w:val="22"/>
              </w:rPr>
              <w:t>北京</w:t>
            </w:r>
          </w:p>
        </w:tc>
        <w:tc>
          <w:tcPr>
            <w:tcW w:w="1252" w:type="pct"/>
            <w:gridSpan w:val="2"/>
            <w:tcBorders>
              <w:top w:val="double" w:sz="4" w:space="0" w:color="auto"/>
              <w:left w:val="single" w:sz="4" w:space="0" w:color="auto"/>
              <w:bottom w:val="double" w:sz="4" w:space="0" w:color="auto"/>
              <w:right w:val="double" w:sz="6" w:space="0" w:color="000000"/>
            </w:tcBorders>
            <w:vAlign w:val="center"/>
          </w:tcPr>
          <w:p w:rsidR="008D4502" w:rsidRDefault="00AB693B" w:rsidP="00AB693B">
            <w:pPr>
              <w:spacing w:before="120" w:line="240" w:lineRule="exact"/>
              <w:rPr>
                <w:rFonts w:ascii="楷体" w:eastAsia="楷体" w:hAnsi="楷体"/>
                <w:sz w:val="22"/>
              </w:rPr>
            </w:pPr>
            <w:r>
              <w:rPr>
                <w:rFonts w:ascii="楷体" w:eastAsia="楷体" w:hAnsi="楷体" w:hint="eastAsia"/>
                <w:sz w:val="22"/>
              </w:rPr>
              <w:t>沟通能力、表达能力</w:t>
            </w:r>
          </w:p>
        </w:tc>
      </w:tr>
      <w:tr w:rsidR="008D4502" w:rsidRPr="0055011E" w:rsidTr="0075757F">
        <w:trPr>
          <w:trHeight w:val="510"/>
          <w:jc w:val="center"/>
        </w:trPr>
        <w:tc>
          <w:tcPr>
            <w:tcW w:w="1145" w:type="pct"/>
            <w:gridSpan w:val="2"/>
            <w:tcBorders>
              <w:top w:val="double" w:sz="4" w:space="0" w:color="auto"/>
              <w:left w:val="double" w:sz="4" w:space="0" w:color="auto"/>
              <w:bottom w:val="double" w:sz="4" w:space="0" w:color="auto"/>
              <w:right w:val="single" w:sz="4" w:space="0" w:color="auto"/>
            </w:tcBorders>
            <w:vAlign w:val="center"/>
          </w:tcPr>
          <w:p w:rsidR="008D4502" w:rsidRDefault="00C4073A" w:rsidP="00693AEE">
            <w:pPr>
              <w:spacing w:before="120" w:line="240" w:lineRule="exact"/>
              <w:jc w:val="center"/>
              <w:rPr>
                <w:rFonts w:ascii="楷体" w:eastAsia="楷体" w:hAnsi="楷体"/>
                <w:sz w:val="22"/>
              </w:rPr>
            </w:pPr>
            <w:r>
              <w:rPr>
                <w:rFonts w:ascii="楷体" w:eastAsia="楷体" w:hAnsi="楷体" w:hint="eastAsia"/>
                <w:sz w:val="22"/>
              </w:rPr>
              <w:t>运营管理实习生</w:t>
            </w:r>
          </w:p>
        </w:tc>
        <w:tc>
          <w:tcPr>
            <w:tcW w:w="596" w:type="pct"/>
            <w:tcBorders>
              <w:top w:val="double" w:sz="4" w:space="0" w:color="auto"/>
              <w:left w:val="double" w:sz="4" w:space="0" w:color="auto"/>
              <w:bottom w:val="double" w:sz="4" w:space="0" w:color="auto"/>
              <w:right w:val="single" w:sz="4" w:space="0" w:color="auto"/>
            </w:tcBorders>
            <w:vAlign w:val="center"/>
          </w:tcPr>
          <w:p w:rsidR="008D4502" w:rsidRPr="0055011E" w:rsidRDefault="00AB693B" w:rsidP="00693AEE">
            <w:pPr>
              <w:spacing w:before="120" w:line="240" w:lineRule="exact"/>
              <w:jc w:val="center"/>
              <w:rPr>
                <w:rFonts w:ascii="楷体" w:eastAsia="楷体" w:hAnsi="楷体"/>
                <w:sz w:val="22"/>
              </w:rPr>
            </w:pPr>
            <w:r>
              <w:rPr>
                <w:rFonts w:ascii="楷体" w:eastAsia="楷体" w:hAnsi="楷体" w:hint="eastAsia"/>
                <w:sz w:val="22"/>
              </w:rPr>
              <w:t>5</w:t>
            </w:r>
          </w:p>
        </w:tc>
        <w:tc>
          <w:tcPr>
            <w:tcW w:w="1025" w:type="pct"/>
            <w:gridSpan w:val="2"/>
            <w:tcBorders>
              <w:top w:val="double" w:sz="4" w:space="0" w:color="auto"/>
              <w:left w:val="double" w:sz="4" w:space="0" w:color="auto"/>
              <w:bottom w:val="double" w:sz="4" w:space="0" w:color="auto"/>
              <w:right w:val="single" w:sz="4" w:space="0" w:color="auto"/>
            </w:tcBorders>
            <w:vAlign w:val="center"/>
          </w:tcPr>
          <w:p w:rsidR="008D4502" w:rsidRPr="0055011E" w:rsidRDefault="00C4073A" w:rsidP="00C4073A">
            <w:pPr>
              <w:spacing w:before="120" w:line="240" w:lineRule="exact"/>
              <w:rPr>
                <w:rFonts w:ascii="楷体" w:eastAsia="楷体" w:hAnsi="楷体"/>
                <w:sz w:val="22"/>
              </w:rPr>
            </w:pPr>
            <w:r>
              <w:rPr>
                <w:rFonts w:ascii="楷体" w:eastAsia="楷体" w:hAnsi="楷体" w:hint="eastAsia"/>
                <w:sz w:val="22"/>
              </w:rPr>
              <w:t xml:space="preserve">  均可</w:t>
            </w:r>
          </w:p>
        </w:tc>
        <w:tc>
          <w:tcPr>
            <w:tcW w:w="556" w:type="pct"/>
            <w:tcBorders>
              <w:top w:val="double" w:sz="4" w:space="0" w:color="auto"/>
              <w:left w:val="double" w:sz="4" w:space="0" w:color="auto"/>
              <w:bottom w:val="double" w:sz="4" w:space="0" w:color="auto"/>
              <w:right w:val="single" w:sz="4" w:space="0" w:color="auto"/>
            </w:tcBorders>
            <w:vAlign w:val="center"/>
          </w:tcPr>
          <w:p w:rsidR="008D4502" w:rsidRPr="0055011E" w:rsidRDefault="00AB693B" w:rsidP="00693AEE">
            <w:pPr>
              <w:spacing w:before="120" w:line="240" w:lineRule="exact"/>
              <w:jc w:val="center"/>
              <w:rPr>
                <w:rFonts w:ascii="楷体" w:eastAsia="楷体" w:hAnsi="楷体"/>
                <w:sz w:val="22"/>
              </w:rPr>
            </w:pPr>
            <w:r>
              <w:rPr>
                <w:rFonts w:ascii="楷体" w:eastAsia="楷体" w:hAnsi="楷体" w:hint="eastAsia"/>
                <w:sz w:val="22"/>
              </w:rPr>
              <w:t>本科</w:t>
            </w:r>
          </w:p>
        </w:tc>
        <w:tc>
          <w:tcPr>
            <w:tcW w:w="426" w:type="pct"/>
            <w:gridSpan w:val="2"/>
            <w:tcBorders>
              <w:top w:val="double" w:sz="4" w:space="0" w:color="auto"/>
              <w:left w:val="single" w:sz="4" w:space="0" w:color="auto"/>
              <w:bottom w:val="double" w:sz="4" w:space="0" w:color="auto"/>
              <w:right w:val="single" w:sz="4" w:space="0" w:color="auto"/>
            </w:tcBorders>
            <w:vAlign w:val="center"/>
          </w:tcPr>
          <w:p w:rsidR="008D4502" w:rsidRDefault="00AB693B" w:rsidP="00693AEE">
            <w:pPr>
              <w:spacing w:before="120" w:line="240" w:lineRule="exact"/>
              <w:jc w:val="center"/>
              <w:rPr>
                <w:rFonts w:ascii="楷体" w:eastAsia="楷体" w:hAnsi="楷体"/>
                <w:sz w:val="22"/>
              </w:rPr>
            </w:pPr>
            <w:r>
              <w:rPr>
                <w:rFonts w:ascii="楷体" w:eastAsia="楷体" w:hAnsi="楷体" w:hint="eastAsia"/>
                <w:sz w:val="22"/>
              </w:rPr>
              <w:t>北京</w:t>
            </w:r>
          </w:p>
        </w:tc>
        <w:tc>
          <w:tcPr>
            <w:tcW w:w="1252" w:type="pct"/>
            <w:gridSpan w:val="2"/>
            <w:tcBorders>
              <w:top w:val="double" w:sz="4" w:space="0" w:color="auto"/>
              <w:left w:val="single" w:sz="4" w:space="0" w:color="auto"/>
              <w:bottom w:val="double" w:sz="4" w:space="0" w:color="auto"/>
              <w:right w:val="double" w:sz="6" w:space="0" w:color="000000"/>
            </w:tcBorders>
            <w:vAlign w:val="center"/>
          </w:tcPr>
          <w:p w:rsidR="008D4502" w:rsidRDefault="00C4073A" w:rsidP="00693AEE">
            <w:pPr>
              <w:spacing w:before="120" w:line="240" w:lineRule="exact"/>
              <w:jc w:val="center"/>
              <w:rPr>
                <w:rFonts w:ascii="楷体" w:eastAsia="楷体" w:hAnsi="楷体"/>
                <w:sz w:val="22"/>
              </w:rPr>
            </w:pPr>
            <w:r>
              <w:rPr>
                <w:rFonts w:ascii="楷体" w:eastAsia="楷体" w:hAnsi="楷体" w:hint="eastAsia"/>
                <w:sz w:val="22"/>
              </w:rPr>
              <w:t>沟通能力强</w:t>
            </w:r>
          </w:p>
        </w:tc>
      </w:tr>
      <w:tr w:rsidR="008D4502" w:rsidRPr="0055011E" w:rsidTr="0075757F">
        <w:trPr>
          <w:trHeight w:val="510"/>
          <w:jc w:val="center"/>
        </w:trPr>
        <w:tc>
          <w:tcPr>
            <w:tcW w:w="1145" w:type="pct"/>
            <w:gridSpan w:val="2"/>
            <w:tcBorders>
              <w:top w:val="double" w:sz="4" w:space="0" w:color="auto"/>
              <w:left w:val="double" w:sz="4" w:space="0" w:color="auto"/>
              <w:bottom w:val="double" w:sz="4" w:space="0" w:color="auto"/>
              <w:right w:val="single" w:sz="4" w:space="0" w:color="auto"/>
            </w:tcBorders>
            <w:vAlign w:val="center"/>
          </w:tcPr>
          <w:p w:rsidR="008D4502" w:rsidRDefault="00C4073A" w:rsidP="00C4073A">
            <w:pPr>
              <w:spacing w:before="120" w:line="240" w:lineRule="exact"/>
              <w:rPr>
                <w:rFonts w:ascii="楷体" w:eastAsia="楷体" w:hAnsi="楷体" w:hint="eastAsia"/>
                <w:sz w:val="22"/>
              </w:rPr>
            </w:pPr>
            <w:r>
              <w:rPr>
                <w:rFonts w:ascii="楷体" w:eastAsia="楷体" w:hAnsi="楷体" w:hint="eastAsia"/>
                <w:sz w:val="22"/>
              </w:rPr>
              <w:t xml:space="preserve">        财务</w:t>
            </w:r>
            <w:r>
              <w:rPr>
                <w:rFonts w:ascii="楷体" w:eastAsia="楷体" w:hAnsi="楷体"/>
                <w:sz w:val="22"/>
              </w:rPr>
              <w:t>岗位</w:t>
            </w:r>
          </w:p>
        </w:tc>
        <w:tc>
          <w:tcPr>
            <w:tcW w:w="596" w:type="pct"/>
            <w:tcBorders>
              <w:top w:val="double" w:sz="4" w:space="0" w:color="auto"/>
              <w:left w:val="double" w:sz="4" w:space="0" w:color="auto"/>
              <w:bottom w:val="double" w:sz="4" w:space="0" w:color="auto"/>
              <w:right w:val="single" w:sz="4" w:space="0" w:color="auto"/>
            </w:tcBorders>
            <w:vAlign w:val="center"/>
          </w:tcPr>
          <w:p w:rsidR="008D4502" w:rsidRPr="0055011E" w:rsidRDefault="00C4073A" w:rsidP="00693AEE">
            <w:pPr>
              <w:spacing w:before="120" w:line="240" w:lineRule="exact"/>
              <w:jc w:val="center"/>
              <w:rPr>
                <w:rFonts w:ascii="楷体" w:eastAsia="楷体" w:hAnsi="楷体"/>
                <w:sz w:val="22"/>
              </w:rPr>
            </w:pPr>
            <w:r>
              <w:rPr>
                <w:rFonts w:ascii="楷体" w:eastAsia="楷体" w:hAnsi="楷体" w:hint="eastAsia"/>
                <w:sz w:val="22"/>
              </w:rPr>
              <w:t>4</w:t>
            </w:r>
          </w:p>
        </w:tc>
        <w:tc>
          <w:tcPr>
            <w:tcW w:w="1025" w:type="pct"/>
            <w:gridSpan w:val="2"/>
            <w:tcBorders>
              <w:top w:val="double" w:sz="4" w:space="0" w:color="auto"/>
              <w:left w:val="double" w:sz="4" w:space="0" w:color="auto"/>
              <w:bottom w:val="double" w:sz="4" w:space="0" w:color="auto"/>
              <w:right w:val="single" w:sz="4" w:space="0" w:color="auto"/>
            </w:tcBorders>
            <w:vAlign w:val="center"/>
          </w:tcPr>
          <w:p w:rsidR="008D4502" w:rsidRPr="0055011E" w:rsidRDefault="00C4073A" w:rsidP="00693AEE">
            <w:pPr>
              <w:spacing w:before="120" w:line="240" w:lineRule="exact"/>
              <w:jc w:val="center"/>
              <w:rPr>
                <w:rFonts w:ascii="楷体" w:eastAsia="楷体" w:hAnsi="楷体" w:hint="eastAsia"/>
                <w:sz w:val="22"/>
              </w:rPr>
            </w:pPr>
            <w:r>
              <w:rPr>
                <w:rFonts w:ascii="楷体" w:eastAsia="楷体" w:hAnsi="楷体" w:hint="eastAsia"/>
                <w:sz w:val="22"/>
              </w:rPr>
              <w:t>财务相关</w:t>
            </w:r>
            <w:r>
              <w:rPr>
                <w:rFonts w:ascii="楷体" w:eastAsia="楷体" w:hAnsi="楷体"/>
                <w:sz w:val="22"/>
              </w:rPr>
              <w:t>专业</w:t>
            </w:r>
          </w:p>
        </w:tc>
        <w:tc>
          <w:tcPr>
            <w:tcW w:w="556" w:type="pct"/>
            <w:tcBorders>
              <w:top w:val="double" w:sz="4" w:space="0" w:color="auto"/>
              <w:left w:val="double" w:sz="4" w:space="0" w:color="auto"/>
              <w:bottom w:val="double" w:sz="4" w:space="0" w:color="auto"/>
              <w:right w:val="single" w:sz="4" w:space="0" w:color="auto"/>
            </w:tcBorders>
            <w:vAlign w:val="center"/>
          </w:tcPr>
          <w:p w:rsidR="008D4502" w:rsidRPr="0055011E" w:rsidRDefault="00C4073A" w:rsidP="00693AEE">
            <w:pPr>
              <w:spacing w:before="120" w:line="240" w:lineRule="exact"/>
              <w:jc w:val="center"/>
              <w:rPr>
                <w:rFonts w:ascii="楷体" w:eastAsia="楷体" w:hAnsi="楷体" w:hint="eastAsia"/>
                <w:sz w:val="22"/>
              </w:rPr>
            </w:pPr>
            <w:r>
              <w:rPr>
                <w:rFonts w:ascii="楷体" w:eastAsia="楷体" w:hAnsi="楷体" w:hint="eastAsia"/>
                <w:sz w:val="22"/>
              </w:rPr>
              <w:t>本科</w:t>
            </w:r>
            <w:r>
              <w:rPr>
                <w:rFonts w:ascii="楷体" w:eastAsia="楷体" w:hAnsi="楷体"/>
                <w:sz w:val="22"/>
              </w:rPr>
              <w:t>及以上</w:t>
            </w:r>
          </w:p>
        </w:tc>
        <w:tc>
          <w:tcPr>
            <w:tcW w:w="426" w:type="pct"/>
            <w:gridSpan w:val="2"/>
            <w:tcBorders>
              <w:top w:val="double" w:sz="4" w:space="0" w:color="auto"/>
              <w:left w:val="single" w:sz="4" w:space="0" w:color="auto"/>
              <w:bottom w:val="double" w:sz="4" w:space="0" w:color="auto"/>
              <w:right w:val="single" w:sz="4" w:space="0" w:color="auto"/>
            </w:tcBorders>
            <w:vAlign w:val="center"/>
          </w:tcPr>
          <w:p w:rsidR="008D4502" w:rsidRDefault="00C4073A" w:rsidP="00693AEE">
            <w:pPr>
              <w:spacing w:before="120" w:line="240" w:lineRule="exact"/>
              <w:jc w:val="center"/>
              <w:rPr>
                <w:rFonts w:ascii="楷体" w:eastAsia="楷体" w:hAnsi="楷体"/>
                <w:sz w:val="22"/>
              </w:rPr>
            </w:pPr>
            <w:r>
              <w:rPr>
                <w:rFonts w:ascii="楷体" w:eastAsia="楷体" w:hAnsi="楷体" w:hint="eastAsia"/>
                <w:sz w:val="22"/>
              </w:rPr>
              <w:t>北京</w:t>
            </w:r>
          </w:p>
        </w:tc>
        <w:tc>
          <w:tcPr>
            <w:tcW w:w="1252" w:type="pct"/>
            <w:gridSpan w:val="2"/>
            <w:tcBorders>
              <w:top w:val="double" w:sz="4" w:space="0" w:color="auto"/>
              <w:left w:val="single" w:sz="4" w:space="0" w:color="auto"/>
              <w:bottom w:val="double" w:sz="4" w:space="0" w:color="auto"/>
              <w:right w:val="double" w:sz="6" w:space="0" w:color="000000"/>
            </w:tcBorders>
            <w:vAlign w:val="center"/>
          </w:tcPr>
          <w:p w:rsidR="008D4502" w:rsidRDefault="00C4073A" w:rsidP="00693AEE">
            <w:pPr>
              <w:spacing w:before="120" w:line="240" w:lineRule="exact"/>
              <w:jc w:val="center"/>
              <w:rPr>
                <w:rFonts w:ascii="楷体" w:eastAsia="楷体" w:hAnsi="楷体" w:hint="eastAsia"/>
                <w:sz w:val="22"/>
              </w:rPr>
            </w:pPr>
            <w:r>
              <w:rPr>
                <w:rFonts w:ascii="楷体" w:eastAsia="楷体" w:hAnsi="楷体" w:hint="eastAsia"/>
                <w:sz w:val="22"/>
              </w:rPr>
              <w:t>专业能力</w:t>
            </w:r>
            <w:r>
              <w:rPr>
                <w:rFonts w:ascii="楷体" w:eastAsia="楷体" w:hAnsi="楷体"/>
                <w:sz w:val="22"/>
              </w:rPr>
              <w:t>强</w:t>
            </w:r>
          </w:p>
        </w:tc>
      </w:tr>
      <w:tr w:rsidR="008D4502" w:rsidRPr="0055011E" w:rsidTr="0075757F">
        <w:trPr>
          <w:trHeight w:val="510"/>
          <w:jc w:val="center"/>
        </w:trPr>
        <w:tc>
          <w:tcPr>
            <w:tcW w:w="1145" w:type="pct"/>
            <w:gridSpan w:val="2"/>
            <w:tcBorders>
              <w:top w:val="double" w:sz="4" w:space="0" w:color="auto"/>
              <w:left w:val="double" w:sz="4" w:space="0" w:color="auto"/>
              <w:bottom w:val="single" w:sz="4" w:space="0" w:color="auto"/>
              <w:right w:val="single" w:sz="4" w:space="0" w:color="auto"/>
            </w:tcBorders>
            <w:vAlign w:val="center"/>
          </w:tcPr>
          <w:p w:rsidR="008D4502" w:rsidRDefault="008D4502" w:rsidP="00693AEE">
            <w:pPr>
              <w:spacing w:before="120" w:line="240" w:lineRule="exact"/>
              <w:jc w:val="center"/>
              <w:rPr>
                <w:rFonts w:ascii="楷体" w:eastAsia="楷体" w:hAnsi="楷体"/>
                <w:sz w:val="22"/>
              </w:rPr>
            </w:pPr>
            <w:r>
              <w:rPr>
                <w:rFonts w:ascii="楷体" w:eastAsia="楷体" w:hAnsi="楷体" w:hint="eastAsia"/>
                <w:sz w:val="22"/>
              </w:rPr>
              <w:t>备注</w:t>
            </w:r>
          </w:p>
        </w:tc>
        <w:tc>
          <w:tcPr>
            <w:tcW w:w="3855" w:type="pct"/>
            <w:gridSpan w:val="8"/>
            <w:tcBorders>
              <w:top w:val="double" w:sz="4" w:space="0" w:color="auto"/>
              <w:left w:val="double" w:sz="4" w:space="0" w:color="auto"/>
              <w:bottom w:val="single" w:sz="4" w:space="0" w:color="auto"/>
              <w:right w:val="double" w:sz="6" w:space="0" w:color="000000"/>
            </w:tcBorders>
            <w:vAlign w:val="center"/>
          </w:tcPr>
          <w:p w:rsidR="008D4502" w:rsidRDefault="00C4073A" w:rsidP="00693AEE">
            <w:pPr>
              <w:spacing w:before="120" w:line="240" w:lineRule="exact"/>
              <w:jc w:val="center"/>
              <w:rPr>
                <w:rFonts w:ascii="楷体" w:eastAsia="楷体" w:hAnsi="楷体" w:hint="eastAsia"/>
                <w:sz w:val="22"/>
              </w:rPr>
            </w:pPr>
            <w:r w:rsidRPr="00C4073A">
              <w:rPr>
                <w:rFonts w:ascii="楷体" w:eastAsia="楷体" w:hAnsi="楷体" w:hint="eastAsia"/>
                <w:color w:val="FF0000"/>
                <w:sz w:val="22"/>
              </w:rPr>
              <w:t>岗位</w:t>
            </w:r>
            <w:r w:rsidRPr="00C4073A">
              <w:rPr>
                <w:rFonts w:ascii="楷体" w:eastAsia="楷体" w:hAnsi="楷体"/>
                <w:color w:val="FF0000"/>
                <w:sz w:val="22"/>
              </w:rPr>
              <w:t>详情</w:t>
            </w:r>
            <w:r w:rsidRPr="00C4073A">
              <w:rPr>
                <w:rFonts w:ascii="楷体" w:eastAsia="楷体" w:hAnsi="楷体" w:hint="eastAsia"/>
                <w:color w:val="FF0000"/>
                <w:sz w:val="22"/>
              </w:rPr>
              <w:t>如下</w:t>
            </w:r>
          </w:p>
        </w:tc>
      </w:tr>
    </w:tbl>
    <w:p w:rsidR="00C4073A" w:rsidRDefault="00C4073A" w:rsidP="008D4502">
      <w:pPr>
        <w:spacing w:line="20" w:lineRule="exact"/>
      </w:pPr>
    </w:p>
    <w:p w:rsidR="00C4073A" w:rsidRDefault="00C4073A" w:rsidP="00C4073A">
      <w:pPr>
        <w:rPr>
          <w:rFonts w:hint="eastAsia"/>
        </w:rPr>
      </w:pPr>
    </w:p>
    <w:p w:rsidR="00C4073A" w:rsidRPr="00C4073A" w:rsidRDefault="00C4073A" w:rsidP="00C4073A">
      <w:pPr>
        <w:rPr>
          <w:b/>
          <w:sz w:val="30"/>
          <w:szCs w:val="30"/>
        </w:rPr>
      </w:pPr>
      <w:r w:rsidRPr="00C4073A">
        <w:rPr>
          <w:rFonts w:hint="eastAsia"/>
          <w:b/>
          <w:sz w:val="30"/>
          <w:szCs w:val="30"/>
        </w:rPr>
        <w:t>一</w:t>
      </w:r>
      <w:r w:rsidRPr="00C4073A">
        <w:rPr>
          <w:b/>
          <w:sz w:val="30"/>
          <w:szCs w:val="30"/>
        </w:rPr>
        <w:t>、</w:t>
      </w:r>
      <w:r w:rsidRPr="00C4073A">
        <w:rPr>
          <w:rFonts w:hint="eastAsia"/>
          <w:b/>
          <w:sz w:val="30"/>
          <w:szCs w:val="30"/>
        </w:rPr>
        <w:t>运营</w:t>
      </w:r>
      <w:r w:rsidRPr="00C4073A">
        <w:rPr>
          <w:b/>
          <w:sz w:val="30"/>
          <w:szCs w:val="30"/>
        </w:rPr>
        <w:t>管理</w:t>
      </w:r>
      <w:r>
        <w:rPr>
          <w:rFonts w:hint="eastAsia"/>
          <w:b/>
          <w:sz w:val="30"/>
          <w:szCs w:val="30"/>
        </w:rPr>
        <w:t>（全职</w:t>
      </w:r>
      <w:r>
        <w:rPr>
          <w:b/>
          <w:sz w:val="30"/>
          <w:szCs w:val="30"/>
        </w:rPr>
        <w:t>、实习</w:t>
      </w:r>
      <w:r>
        <w:rPr>
          <w:rFonts w:hint="eastAsia"/>
          <w:b/>
          <w:sz w:val="30"/>
          <w:szCs w:val="30"/>
        </w:rPr>
        <w:t>）</w:t>
      </w:r>
      <w:r w:rsidRPr="00C4073A">
        <w:rPr>
          <w:rFonts w:hint="eastAsia"/>
          <w:b/>
          <w:sz w:val="30"/>
          <w:szCs w:val="30"/>
        </w:rPr>
        <w:t>：</w:t>
      </w:r>
    </w:p>
    <w:p w:rsidR="00C4073A" w:rsidRDefault="00C4073A" w:rsidP="00C4073A">
      <w:pPr>
        <w:rPr>
          <w:rFonts w:hint="eastAsia"/>
        </w:rPr>
      </w:pPr>
      <w:r>
        <w:rPr>
          <w:rFonts w:hint="eastAsia"/>
        </w:rPr>
        <w:t>岗位职责：</w:t>
      </w:r>
    </w:p>
    <w:p w:rsidR="00C4073A" w:rsidRDefault="00C4073A" w:rsidP="00C4073A">
      <w:pPr>
        <w:rPr>
          <w:rFonts w:hint="eastAsia"/>
        </w:rPr>
      </w:pPr>
      <w:r>
        <w:rPr>
          <w:rFonts w:hint="eastAsia"/>
        </w:rPr>
        <w:t>1.</w:t>
      </w:r>
      <w:r>
        <w:rPr>
          <w:rFonts w:hint="eastAsia"/>
        </w:rPr>
        <w:t>根据楼层相关要求，负责本楼层商户常态化沟通，租金收缴，逃场商户风险预判与管控相关工作，达成部门下达给楼层的相关</w:t>
      </w:r>
      <w:r>
        <w:rPr>
          <w:rFonts w:hint="eastAsia"/>
        </w:rPr>
        <w:t>KPI</w:t>
      </w:r>
      <w:r>
        <w:rPr>
          <w:rFonts w:hint="eastAsia"/>
        </w:rPr>
        <w:t>指标；</w:t>
      </w:r>
    </w:p>
    <w:p w:rsidR="00C4073A" w:rsidRDefault="00C4073A" w:rsidP="00C4073A">
      <w:pPr>
        <w:rPr>
          <w:rFonts w:hint="eastAsia"/>
        </w:rPr>
      </w:pPr>
      <w:r>
        <w:rPr>
          <w:rFonts w:hint="eastAsia"/>
        </w:rPr>
        <w:t>2.</w:t>
      </w:r>
      <w:r>
        <w:rPr>
          <w:rFonts w:hint="eastAsia"/>
        </w:rPr>
        <w:t>对所负责的楼层商户品牌与结构优化提供有效建议，确保楼层出租率和租金收缴率的不断提升；</w:t>
      </w:r>
    </w:p>
    <w:p w:rsidR="00C4073A" w:rsidRDefault="00C4073A" w:rsidP="00C4073A">
      <w:pPr>
        <w:rPr>
          <w:rFonts w:hint="eastAsia"/>
        </w:rPr>
      </w:pPr>
      <w:r>
        <w:rPr>
          <w:rFonts w:hint="eastAsia"/>
        </w:rPr>
        <w:t xml:space="preserve">3. </w:t>
      </w:r>
      <w:r>
        <w:rPr>
          <w:rFonts w:hint="eastAsia"/>
        </w:rPr>
        <w:t>负责对厂家展位设计、装修方案的审核及具体过程的监督，负责厂家日常销售、营业员服务礼仪及纪律、商品陈列、销售情况监督与管理；负责规范楼层环境卫生、绿化及共享空间、展位广告、导购牌、</w:t>
      </w:r>
      <w:r>
        <w:rPr>
          <w:rFonts w:hint="eastAsia"/>
        </w:rPr>
        <w:t>POP</w:t>
      </w:r>
      <w:r>
        <w:rPr>
          <w:rFonts w:hint="eastAsia"/>
        </w:rPr>
        <w:t>海报陈列等。</w:t>
      </w:r>
    </w:p>
    <w:p w:rsidR="00C4073A" w:rsidRDefault="00C4073A" w:rsidP="00C4073A"/>
    <w:p w:rsidR="00C4073A" w:rsidRDefault="00C4073A" w:rsidP="00C4073A">
      <w:pPr>
        <w:rPr>
          <w:rFonts w:hint="eastAsia"/>
        </w:rPr>
      </w:pPr>
      <w:r>
        <w:rPr>
          <w:rFonts w:hint="eastAsia"/>
        </w:rPr>
        <w:lastRenderedPageBreak/>
        <w:t>4</w:t>
      </w:r>
      <w:r>
        <w:rPr>
          <w:rFonts w:hint="eastAsia"/>
        </w:rPr>
        <w:t>负责厂家的入驻、变更、撤场等业务指令，收取建档业务指令，收取建档入驻厂家的相关证件材料，确保其合法经营；</w:t>
      </w:r>
    </w:p>
    <w:p w:rsidR="00C4073A" w:rsidRDefault="00C4073A" w:rsidP="00C4073A">
      <w:pPr>
        <w:rPr>
          <w:rFonts w:hint="eastAsia"/>
        </w:rPr>
      </w:pPr>
      <w:r>
        <w:rPr>
          <w:rFonts w:hint="eastAsia"/>
        </w:rPr>
        <w:t>5.</w:t>
      </w:r>
      <w:r>
        <w:rPr>
          <w:rFonts w:hint="eastAsia"/>
        </w:rPr>
        <w:t>协助上级领导完成单品活动，联盟活动等各项营销策划和促销活动方案的制定，并对实施过程进行监督、分析、总结并及时上报反馈；</w:t>
      </w:r>
    </w:p>
    <w:p w:rsidR="00C4073A" w:rsidRDefault="00C4073A" w:rsidP="00C4073A">
      <w:pPr>
        <w:rPr>
          <w:rFonts w:hint="eastAsia"/>
        </w:rPr>
      </w:pPr>
      <w:r>
        <w:rPr>
          <w:rFonts w:hint="eastAsia"/>
        </w:rPr>
        <w:t>6.</w:t>
      </w:r>
      <w:r>
        <w:rPr>
          <w:rFonts w:hint="eastAsia"/>
        </w:rPr>
        <w:t>了解商户的每日销售情况；掌握商户的动态，及时提报所管辖楼层每日每周及每月各类经营数据的统计与汇总；</w:t>
      </w:r>
    </w:p>
    <w:p w:rsidR="00C4073A" w:rsidRDefault="00C4073A" w:rsidP="00C4073A">
      <w:r>
        <w:rPr>
          <w:rFonts w:hint="eastAsia"/>
        </w:rPr>
        <w:t>7.</w:t>
      </w:r>
      <w:r>
        <w:rPr>
          <w:rFonts w:hint="eastAsia"/>
        </w:rPr>
        <w:t>负责本楼层的正品验收、环保证书真伪验证等工作，持续跟进售后产品质量类投诉情况，对环保及质量的投</w:t>
      </w:r>
    </w:p>
    <w:p w:rsidR="00C4073A" w:rsidRDefault="00C4073A" w:rsidP="00C4073A"/>
    <w:p w:rsidR="00C4073A" w:rsidRPr="00C4073A" w:rsidRDefault="00C4073A" w:rsidP="00C4073A">
      <w:pPr>
        <w:rPr>
          <w:b/>
        </w:rPr>
      </w:pPr>
      <w:r w:rsidRPr="00C4073A">
        <w:rPr>
          <w:rFonts w:hint="eastAsia"/>
          <w:b/>
        </w:rPr>
        <w:t>岗位</w:t>
      </w:r>
      <w:r w:rsidRPr="00C4073A">
        <w:rPr>
          <w:b/>
        </w:rPr>
        <w:t>要求：</w:t>
      </w:r>
      <w:bookmarkStart w:id="0" w:name="_GoBack"/>
      <w:bookmarkEnd w:id="0"/>
    </w:p>
    <w:p w:rsidR="00C4073A" w:rsidRDefault="00C4073A" w:rsidP="00C4073A">
      <w:pPr>
        <w:pStyle w:val="a5"/>
        <w:numPr>
          <w:ilvl w:val="0"/>
          <w:numId w:val="2"/>
        </w:numPr>
        <w:ind w:firstLineChars="0"/>
      </w:pPr>
      <w:r>
        <w:rPr>
          <w:rFonts w:hint="eastAsia"/>
        </w:rPr>
        <w:t>本科以上学历</w:t>
      </w:r>
      <w:r>
        <w:t>，</w:t>
      </w:r>
      <w:r>
        <w:rPr>
          <w:rFonts w:hint="eastAsia"/>
        </w:rPr>
        <w:t>专业</w:t>
      </w:r>
      <w:r>
        <w:t>不限</w:t>
      </w:r>
    </w:p>
    <w:p w:rsidR="00C4073A" w:rsidRDefault="00C4073A" w:rsidP="00C4073A">
      <w:pPr>
        <w:pStyle w:val="a5"/>
        <w:numPr>
          <w:ilvl w:val="0"/>
          <w:numId w:val="2"/>
        </w:numPr>
        <w:ind w:firstLineChars="0"/>
      </w:pPr>
      <w:r>
        <w:rPr>
          <w:rFonts w:hint="eastAsia"/>
        </w:rPr>
        <w:t>沟通</w:t>
      </w:r>
      <w:r>
        <w:t>能力较好，</w:t>
      </w:r>
      <w:r>
        <w:rPr>
          <w:rFonts w:hint="eastAsia"/>
        </w:rPr>
        <w:t>协作</w:t>
      </w:r>
      <w:r>
        <w:t>能力较好</w:t>
      </w:r>
    </w:p>
    <w:p w:rsidR="00C4073A" w:rsidRDefault="00C4073A" w:rsidP="00C4073A">
      <w:pPr>
        <w:pStyle w:val="a5"/>
        <w:numPr>
          <w:ilvl w:val="0"/>
          <w:numId w:val="2"/>
        </w:numPr>
        <w:ind w:firstLineChars="0"/>
      </w:pPr>
      <w:r>
        <w:rPr>
          <w:rFonts w:hint="eastAsia"/>
        </w:rPr>
        <w:t>形象</w:t>
      </w:r>
      <w:r>
        <w:t>气质佳</w:t>
      </w:r>
    </w:p>
    <w:p w:rsidR="00C4073A" w:rsidRDefault="00C4073A" w:rsidP="00C4073A"/>
    <w:p w:rsidR="00C4073A" w:rsidRDefault="00C4073A" w:rsidP="00C4073A"/>
    <w:p w:rsidR="00C4073A" w:rsidRDefault="00C4073A" w:rsidP="00C4073A">
      <w:pPr>
        <w:rPr>
          <w:b/>
          <w:sz w:val="30"/>
          <w:szCs w:val="30"/>
        </w:rPr>
      </w:pPr>
      <w:r w:rsidRPr="00C4073A">
        <w:rPr>
          <w:rFonts w:hint="eastAsia"/>
          <w:b/>
          <w:sz w:val="30"/>
          <w:szCs w:val="30"/>
        </w:rPr>
        <w:t>二</w:t>
      </w:r>
      <w:r w:rsidRPr="00C4073A">
        <w:rPr>
          <w:b/>
          <w:sz w:val="30"/>
          <w:szCs w:val="30"/>
        </w:rPr>
        <w:t>、财务管理</w:t>
      </w:r>
    </w:p>
    <w:p w:rsidR="00C4073A" w:rsidRPr="00C4073A" w:rsidRDefault="00C4073A" w:rsidP="00C4073A">
      <w:pPr>
        <w:rPr>
          <w:rFonts w:hint="eastAsia"/>
          <w:b/>
          <w:sz w:val="30"/>
          <w:szCs w:val="30"/>
        </w:rPr>
      </w:pPr>
      <w:r>
        <w:rPr>
          <w:rFonts w:hint="eastAsia"/>
          <w:b/>
          <w:sz w:val="30"/>
          <w:szCs w:val="30"/>
        </w:rPr>
        <w:t>岗位内容</w:t>
      </w:r>
      <w:r>
        <w:rPr>
          <w:b/>
          <w:sz w:val="30"/>
          <w:szCs w:val="30"/>
        </w:rPr>
        <w:t>：</w:t>
      </w:r>
    </w:p>
    <w:p w:rsidR="00C4073A" w:rsidRDefault="00C4073A" w:rsidP="00C4073A">
      <w:pPr>
        <w:rPr>
          <w:rFonts w:hint="eastAsia"/>
        </w:rPr>
      </w:pPr>
      <w:r>
        <w:rPr>
          <w:rFonts w:hint="eastAsia"/>
        </w:rPr>
        <w:t>财务报表，初级会计师，高级会计师，中级会计师</w:t>
      </w:r>
    </w:p>
    <w:p w:rsidR="00C4073A" w:rsidRDefault="00C4073A" w:rsidP="00C4073A">
      <w:pPr>
        <w:rPr>
          <w:rFonts w:hint="eastAsia"/>
        </w:rPr>
      </w:pPr>
      <w:r>
        <w:rPr>
          <w:rFonts w:hint="eastAsia"/>
        </w:rPr>
        <w:t>1.</w:t>
      </w:r>
      <w:r>
        <w:rPr>
          <w:rFonts w:hint="eastAsia"/>
        </w:rPr>
        <w:t>按照国家财经法规及公司财务制度开展财务会计核算，准确、及时反映财务状况及经营成果，根据集团要求审核原始凭证完整性及合规性；编制财务报表，及时、准确上报财务数据；</w:t>
      </w:r>
    </w:p>
    <w:p w:rsidR="00C4073A" w:rsidRDefault="00C4073A" w:rsidP="00C4073A">
      <w:pPr>
        <w:rPr>
          <w:rFonts w:hint="eastAsia"/>
        </w:rPr>
      </w:pPr>
      <w:r>
        <w:rPr>
          <w:rFonts w:hint="eastAsia"/>
        </w:rPr>
        <w:t>2.</w:t>
      </w:r>
      <w:r>
        <w:rPr>
          <w:rFonts w:hint="eastAsia"/>
        </w:rPr>
        <w:t>检查会计科目入账的及时性、准确性、基于权责发生制原则，月底根据实际发生的业务进行记提，主动、前置关联交易对账工作，保证现金流，科目，金额匹配；</w:t>
      </w:r>
    </w:p>
    <w:p w:rsidR="00C4073A" w:rsidRDefault="00C4073A" w:rsidP="00C4073A">
      <w:pPr>
        <w:rPr>
          <w:rFonts w:hint="eastAsia"/>
        </w:rPr>
      </w:pPr>
      <w:r>
        <w:rPr>
          <w:rFonts w:hint="eastAsia"/>
        </w:rPr>
        <w:t>3.</w:t>
      </w:r>
      <w:r>
        <w:rPr>
          <w:rFonts w:hint="eastAsia"/>
        </w:rPr>
        <w:t>按期进行财务分析，督促各部门执行财务预算，定期编制预算展望，为整个商场的经营业绩提供依据；</w:t>
      </w:r>
    </w:p>
    <w:p w:rsidR="00C4073A" w:rsidRDefault="00C4073A" w:rsidP="00C4073A">
      <w:pPr>
        <w:rPr>
          <w:rFonts w:hint="eastAsia"/>
        </w:rPr>
      </w:pPr>
      <w:r>
        <w:rPr>
          <w:rFonts w:hint="eastAsia"/>
        </w:rPr>
        <w:t>4.</w:t>
      </w:r>
      <w:r>
        <w:rPr>
          <w:rFonts w:hint="eastAsia"/>
        </w:rPr>
        <w:t>协助部门经理进行部门间的各项沟通工作，包括提供准确的数据分析，预算使用情况及其他相关服务，与财务共享中心的沟通协调工作；</w:t>
      </w:r>
    </w:p>
    <w:p w:rsidR="00C4073A" w:rsidRDefault="00C4073A" w:rsidP="00C4073A">
      <w:pPr>
        <w:rPr>
          <w:rFonts w:hint="eastAsia"/>
        </w:rPr>
      </w:pPr>
      <w:r>
        <w:rPr>
          <w:rFonts w:hint="eastAsia"/>
        </w:rPr>
        <w:t>5.</w:t>
      </w:r>
      <w:r>
        <w:rPr>
          <w:rFonts w:hint="eastAsia"/>
        </w:rPr>
        <w:t>定期组织进行财务、财产的盘点工作，保证账实相符，保证会计资料的真实，安全和完整，审核出纳及租金会计编制的各项报表，规范相关财务管理基础工作；</w:t>
      </w:r>
    </w:p>
    <w:p w:rsidR="00C4073A" w:rsidRDefault="00C4073A" w:rsidP="00C4073A">
      <w:r>
        <w:rPr>
          <w:rFonts w:hint="eastAsia"/>
        </w:rPr>
        <w:t>6.</w:t>
      </w:r>
      <w:r>
        <w:rPr>
          <w:rFonts w:hint="eastAsia"/>
        </w:rPr>
        <w:t>每月建立财务会计档案，对公司财务专用章进行保管；</w:t>
      </w:r>
    </w:p>
    <w:p w:rsidR="00C4073A" w:rsidRDefault="00C4073A" w:rsidP="00C4073A"/>
    <w:p w:rsidR="00C4073A" w:rsidRDefault="00C4073A" w:rsidP="00C4073A">
      <w:pPr>
        <w:rPr>
          <w:b/>
        </w:rPr>
      </w:pPr>
      <w:r w:rsidRPr="00C4073A">
        <w:rPr>
          <w:rFonts w:hint="eastAsia"/>
          <w:b/>
        </w:rPr>
        <w:t>岗位要求</w:t>
      </w:r>
      <w:r w:rsidRPr="00C4073A">
        <w:rPr>
          <w:b/>
        </w:rPr>
        <w:t>：</w:t>
      </w:r>
    </w:p>
    <w:p w:rsidR="00C4073A" w:rsidRPr="00C4073A" w:rsidRDefault="00C4073A" w:rsidP="00C4073A">
      <w:pPr>
        <w:rPr>
          <w:rFonts w:hint="eastAsia"/>
        </w:rPr>
      </w:pPr>
      <w:r w:rsidRPr="00C4073A">
        <w:rPr>
          <w:rFonts w:hint="eastAsia"/>
        </w:rPr>
        <w:t>1.</w:t>
      </w:r>
      <w:r w:rsidRPr="00C4073A">
        <w:rPr>
          <w:rFonts w:hint="eastAsia"/>
        </w:rPr>
        <w:t>学历及专业背景要求（含资格证书要求）</w:t>
      </w:r>
    </w:p>
    <w:p w:rsidR="00C4073A" w:rsidRPr="00C4073A" w:rsidRDefault="00C4073A" w:rsidP="00C4073A">
      <w:pPr>
        <w:rPr>
          <w:rFonts w:hint="eastAsia"/>
        </w:rPr>
      </w:pPr>
      <w:r w:rsidRPr="00C4073A">
        <w:rPr>
          <w:rFonts w:hint="eastAsia"/>
        </w:rPr>
        <w:t>1.1</w:t>
      </w:r>
      <w:r w:rsidRPr="00C4073A">
        <w:rPr>
          <w:rFonts w:hint="eastAsia"/>
        </w:rPr>
        <w:t>：本科及以上学历，</w:t>
      </w:r>
      <w:r w:rsidRPr="00C4073A">
        <w:rPr>
          <w:rFonts w:hint="eastAsia"/>
        </w:rPr>
        <w:t>2020</w:t>
      </w:r>
      <w:r w:rsidRPr="00C4073A">
        <w:rPr>
          <w:rFonts w:hint="eastAsia"/>
        </w:rPr>
        <w:t>届毕业生优先。</w:t>
      </w:r>
    </w:p>
    <w:p w:rsidR="00C4073A" w:rsidRPr="00C4073A" w:rsidRDefault="00C4073A" w:rsidP="00C4073A">
      <w:pPr>
        <w:rPr>
          <w:rFonts w:hint="eastAsia"/>
        </w:rPr>
      </w:pPr>
      <w:r w:rsidRPr="00C4073A">
        <w:rPr>
          <w:rFonts w:hint="eastAsia"/>
        </w:rPr>
        <w:t>1.2</w:t>
      </w:r>
      <w:r w:rsidRPr="00C4073A">
        <w:rPr>
          <w:rFonts w:hint="eastAsia"/>
        </w:rPr>
        <w:t>具有初级会计师职称优先。</w:t>
      </w:r>
    </w:p>
    <w:sectPr w:rsidR="00C4073A" w:rsidRPr="00C407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487" w:rsidRDefault="00AB2487" w:rsidP="007070A6">
      <w:r>
        <w:separator/>
      </w:r>
    </w:p>
  </w:endnote>
  <w:endnote w:type="continuationSeparator" w:id="0">
    <w:p w:rsidR="00AB2487" w:rsidRDefault="00AB2487" w:rsidP="00707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altName w:val="STZhongsong"/>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487" w:rsidRDefault="00AB2487" w:rsidP="007070A6">
      <w:r>
        <w:separator/>
      </w:r>
    </w:p>
  </w:footnote>
  <w:footnote w:type="continuationSeparator" w:id="0">
    <w:p w:rsidR="00AB2487" w:rsidRDefault="00AB2487" w:rsidP="007070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BB1597"/>
    <w:multiLevelType w:val="hybridMultilevel"/>
    <w:tmpl w:val="60E6BAF6"/>
    <w:lvl w:ilvl="0" w:tplc="0F267D24">
      <w:start w:val="1"/>
      <w:numFmt w:val="japaneseCounting"/>
      <w:lvlText w:val="%1、"/>
      <w:lvlJc w:val="left"/>
      <w:pPr>
        <w:ind w:left="1284" w:hanging="72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1" w15:restartNumberingAfterBreak="0">
    <w:nsid w:val="71687EF7"/>
    <w:multiLevelType w:val="hybridMultilevel"/>
    <w:tmpl w:val="640C9B42"/>
    <w:lvl w:ilvl="0" w:tplc="8E7EE4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691"/>
    <w:rsid w:val="000F669B"/>
    <w:rsid w:val="00150B0F"/>
    <w:rsid w:val="00163A64"/>
    <w:rsid w:val="00227DF3"/>
    <w:rsid w:val="00240118"/>
    <w:rsid w:val="00247CD9"/>
    <w:rsid w:val="002D5B45"/>
    <w:rsid w:val="003F2934"/>
    <w:rsid w:val="00405FB9"/>
    <w:rsid w:val="004140CA"/>
    <w:rsid w:val="00481222"/>
    <w:rsid w:val="00634C2F"/>
    <w:rsid w:val="007070A6"/>
    <w:rsid w:val="0075757F"/>
    <w:rsid w:val="007E596E"/>
    <w:rsid w:val="00871C87"/>
    <w:rsid w:val="008D4502"/>
    <w:rsid w:val="00912691"/>
    <w:rsid w:val="00956D78"/>
    <w:rsid w:val="0098765B"/>
    <w:rsid w:val="00A410F5"/>
    <w:rsid w:val="00AB2487"/>
    <w:rsid w:val="00AB693B"/>
    <w:rsid w:val="00C4073A"/>
    <w:rsid w:val="00C40867"/>
    <w:rsid w:val="00C71829"/>
    <w:rsid w:val="00CC3518"/>
    <w:rsid w:val="00DF67FB"/>
    <w:rsid w:val="00DF734A"/>
    <w:rsid w:val="00EE15AD"/>
    <w:rsid w:val="00EE37E0"/>
    <w:rsid w:val="00F34730"/>
    <w:rsid w:val="00FC3E4E"/>
    <w:rsid w:val="00FD5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232406-9ED9-4EEC-8FB0-E277A7B0C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070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070A6"/>
    <w:rPr>
      <w:sz w:val="18"/>
      <w:szCs w:val="18"/>
    </w:rPr>
  </w:style>
  <w:style w:type="paragraph" w:styleId="a4">
    <w:name w:val="footer"/>
    <w:basedOn w:val="a"/>
    <w:link w:val="Char0"/>
    <w:uiPriority w:val="99"/>
    <w:unhideWhenUsed/>
    <w:rsid w:val="007070A6"/>
    <w:pPr>
      <w:tabs>
        <w:tab w:val="center" w:pos="4153"/>
        <w:tab w:val="right" w:pos="8306"/>
      </w:tabs>
      <w:snapToGrid w:val="0"/>
      <w:jc w:val="left"/>
    </w:pPr>
    <w:rPr>
      <w:sz w:val="18"/>
      <w:szCs w:val="18"/>
    </w:rPr>
  </w:style>
  <w:style w:type="character" w:customStyle="1" w:styleId="Char0">
    <w:name w:val="页脚 Char"/>
    <w:basedOn w:val="a0"/>
    <w:link w:val="a4"/>
    <w:uiPriority w:val="99"/>
    <w:rsid w:val="007070A6"/>
    <w:rPr>
      <w:sz w:val="18"/>
      <w:szCs w:val="18"/>
    </w:rPr>
  </w:style>
  <w:style w:type="paragraph" w:styleId="a5">
    <w:name w:val="List Paragraph"/>
    <w:basedOn w:val="a"/>
    <w:uiPriority w:val="34"/>
    <w:qFormat/>
    <w:rsid w:val="007070A6"/>
    <w:pPr>
      <w:ind w:firstLineChars="200" w:firstLine="420"/>
    </w:pPr>
  </w:style>
  <w:style w:type="table" w:styleId="a6">
    <w:name w:val="Table Grid"/>
    <w:basedOn w:val="a1"/>
    <w:uiPriority w:val="59"/>
    <w:rsid w:val="00707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D4502"/>
    <w:rPr>
      <w:sz w:val="18"/>
      <w:szCs w:val="18"/>
    </w:rPr>
  </w:style>
  <w:style w:type="character" w:customStyle="1" w:styleId="Char1">
    <w:name w:val="批注框文本 Char"/>
    <w:basedOn w:val="a0"/>
    <w:link w:val="a7"/>
    <w:uiPriority w:val="99"/>
    <w:semiHidden/>
    <w:rsid w:val="008D45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job</dc:creator>
  <cp:keywords/>
  <dc:description/>
  <cp:lastModifiedBy>lenovo</cp:lastModifiedBy>
  <cp:revision>15</cp:revision>
  <dcterms:created xsi:type="dcterms:W3CDTF">2020-02-19T01:38:00Z</dcterms:created>
  <dcterms:modified xsi:type="dcterms:W3CDTF">2020-06-05T02:36:00Z</dcterms:modified>
</cp:coreProperties>
</file>