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eastAsia="楷体_GB2312" w:hAnsiTheme="minorEastAsia"/>
          <w:b/>
          <w:sz w:val="28"/>
          <w:szCs w:val="24"/>
        </w:rPr>
      </w:pPr>
      <w:r>
        <w:rPr>
          <w:rFonts w:hint="eastAsia" w:ascii="楷体_GB2312" w:eastAsia="楷体_GB2312" w:hAnsiTheme="minorEastAsia"/>
          <w:b/>
          <w:sz w:val="28"/>
          <w:szCs w:val="24"/>
        </w:rPr>
        <w:t>附件1：</w:t>
      </w:r>
    </w:p>
    <w:p>
      <w:pPr>
        <w:jc w:val="left"/>
        <w:rPr>
          <w:rFonts w:ascii="楷体_GB2312" w:eastAsia="楷体_GB2312" w:hAnsiTheme="minorEastAsia"/>
          <w:b/>
          <w:sz w:val="28"/>
          <w:szCs w:val="24"/>
        </w:rPr>
      </w:pPr>
    </w:p>
    <w:p>
      <w:pPr>
        <w:jc w:val="center"/>
        <w:rPr>
          <w:rFonts w:ascii="楷体_GB2312" w:eastAsia="楷体_GB2312" w:hAnsiTheme="minorEastAsia"/>
          <w:b/>
          <w:sz w:val="36"/>
          <w:szCs w:val="24"/>
        </w:rPr>
      </w:pPr>
      <w:r>
        <w:rPr>
          <w:rFonts w:hint="eastAsia" w:ascii="楷体_GB2312" w:eastAsia="楷体_GB2312" w:hAnsiTheme="minorEastAsia"/>
          <w:b/>
          <w:sz w:val="36"/>
          <w:szCs w:val="24"/>
        </w:rPr>
        <w:t>参会回执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26"/>
        <w:gridCol w:w="1276"/>
        <w:gridCol w:w="425"/>
        <w:gridCol w:w="1606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楷体_GB2312" w:eastAsia="楷体_GB2312" w:hAnsiTheme="minorEastAsia"/>
                <w:b/>
                <w:kern w:val="0"/>
                <w:sz w:val="28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kern w:val="0"/>
                <w:sz w:val="28"/>
                <w:szCs w:val="24"/>
              </w:rPr>
              <w:t>企业名称</w:t>
            </w:r>
          </w:p>
        </w:tc>
        <w:tc>
          <w:tcPr>
            <w:tcW w:w="3402" w:type="dxa"/>
            <w:gridSpan w:val="2"/>
          </w:tcPr>
          <w:p>
            <w:pPr>
              <w:jc w:val="center"/>
              <w:rPr>
                <w:rFonts w:ascii="楷体_GB2312" w:eastAsia="楷体_GB2312" w:hAnsiTheme="minorEastAsia"/>
                <w:b/>
                <w:kern w:val="0"/>
                <w:sz w:val="28"/>
                <w:szCs w:val="24"/>
              </w:rPr>
            </w:pPr>
          </w:p>
        </w:tc>
        <w:tc>
          <w:tcPr>
            <w:tcW w:w="2031" w:type="dxa"/>
            <w:gridSpan w:val="2"/>
          </w:tcPr>
          <w:p>
            <w:pPr>
              <w:jc w:val="center"/>
              <w:rPr>
                <w:rFonts w:ascii="楷体_GB2312" w:eastAsia="楷体_GB2312" w:hAnsiTheme="minorEastAsia"/>
                <w:b/>
                <w:kern w:val="0"/>
                <w:sz w:val="28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kern w:val="0"/>
                <w:sz w:val="28"/>
                <w:szCs w:val="24"/>
              </w:rPr>
              <w:t>招聘需求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实习生</w:t>
            </w:r>
          </w:p>
          <w:p>
            <w:pPr>
              <w:jc w:val="center"/>
              <w:rPr>
                <w:rFonts w:ascii="楷体_GB2312" w:eastAsia="楷体_GB2312" w:hAnsiTheme="minorEastAsia"/>
                <w:b/>
                <w:kern w:val="0"/>
                <w:sz w:val="28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应届生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楷体_GB2312" w:eastAsia="楷体_GB2312" w:hAnsiTheme="minorEastAsia"/>
                <w:b/>
                <w:kern w:val="0"/>
                <w:sz w:val="28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kern w:val="0"/>
                <w:sz w:val="28"/>
                <w:szCs w:val="24"/>
              </w:rPr>
              <w:t>岗位名称及招聘数量</w:t>
            </w:r>
          </w:p>
        </w:tc>
        <w:tc>
          <w:tcPr>
            <w:tcW w:w="6854" w:type="dxa"/>
            <w:gridSpan w:val="5"/>
          </w:tcPr>
          <w:p>
            <w:pPr>
              <w:jc w:val="center"/>
              <w:rPr>
                <w:rFonts w:ascii="楷体_GB2312" w:eastAsia="楷体_GB2312" w:hAnsiTheme="minorEastAsia"/>
                <w:b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楷体_GB2312" w:eastAsia="楷体_GB2312" w:hAnsiTheme="minorEastAsia"/>
                <w:b/>
                <w:kern w:val="0"/>
                <w:sz w:val="28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kern w:val="0"/>
                <w:sz w:val="28"/>
                <w:szCs w:val="24"/>
              </w:rPr>
              <w:t>联系人姓名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 w:hAnsiTheme="minorEastAsia"/>
                <w:b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 w:hAnsiTheme="minorEastAsia"/>
                <w:b/>
                <w:kern w:val="0"/>
                <w:sz w:val="28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kern w:val="0"/>
                <w:sz w:val="28"/>
                <w:szCs w:val="24"/>
              </w:rPr>
              <w:t>联系人邮箱</w:t>
            </w:r>
          </w:p>
        </w:tc>
        <w:tc>
          <w:tcPr>
            <w:tcW w:w="3027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楷体_GB2312" w:eastAsia="楷体_GB2312" w:hAnsiTheme="minorEastAsia"/>
                <w:b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楷体_GB2312" w:eastAsia="楷体_GB2312" w:hAnsiTheme="minorEastAsia"/>
                <w:b/>
                <w:kern w:val="0"/>
                <w:sz w:val="28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kern w:val="0"/>
                <w:sz w:val="28"/>
                <w:szCs w:val="24"/>
              </w:rPr>
              <w:t>联系人手机</w:t>
            </w:r>
          </w:p>
        </w:tc>
        <w:tc>
          <w:tcPr>
            <w:tcW w:w="212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 w:hAnsiTheme="minorEastAsia"/>
                <w:b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 w:hAnsiTheme="minorEastAsia"/>
                <w:b/>
                <w:kern w:val="0"/>
                <w:sz w:val="28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kern w:val="0"/>
                <w:sz w:val="28"/>
                <w:szCs w:val="24"/>
              </w:rPr>
              <w:t>联系人微信</w:t>
            </w:r>
          </w:p>
        </w:tc>
        <w:tc>
          <w:tcPr>
            <w:tcW w:w="3027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楷体_GB2312" w:eastAsia="楷体_GB2312" w:hAnsiTheme="minorEastAsia"/>
                <w:b/>
                <w:kern w:val="0"/>
                <w:sz w:val="28"/>
                <w:szCs w:val="24"/>
              </w:rPr>
            </w:pPr>
          </w:p>
        </w:tc>
      </w:tr>
    </w:tbl>
    <w:p>
      <w:pPr>
        <w:jc w:val="center"/>
        <w:rPr>
          <w:rFonts w:ascii="楷体_GB2312" w:eastAsia="楷体_GB2312" w:hAnsiTheme="minorEastAsia"/>
          <w:b/>
          <w:sz w:val="28"/>
          <w:szCs w:val="24"/>
        </w:rPr>
      </w:pPr>
    </w:p>
    <w:p>
      <w:pPr>
        <w:pStyle w:val="6"/>
        <w:spacing w:after="156" w:afterLines="50" w:line="360" w:lineRule="auto"/>
        <w:ind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请各企业</w:t>
      </w:r>
      <w:r>
        <w:rPr>
          <w:rFonts w:hint="eastAsia" w:ascii="仿宋" w:hAnsi="仿宋" w:eastAsia="仿宋"/>
          <w:sz w:val="24"/>
          <w:szCs w:val="24"/>
          <w:highlight w:val="none"/>
        </w:rPr>
        <w:t>在202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5月5</w:t>
      </w:r>
      <w:r>
        <w:rPr>
          <w:rFonts w:hint="eastAsia" w:ascii="仿宋" w:hAnsi="仿宋" w:eastAsia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/>
          <w:sz w:val="24"/>
          <w:szCs w:val="24"/>
        </w:rPr>
        <w:t>前将此回执</w:t>
      </w:r>
      <w:r>
        <w:rPr>
          <w:rStyle w:val="5"/>
          <w:rFonts w:hint="eastAsia" w:ascii="仿宋" w:hAnsi="仿宋" w:eastAsia="仿宋" w:cs="Times New Roman"/>
          <w:sz w:val="24"/>
          <w:szCs w:val="24"/>
        </w:rPr>
        <w:fldChar w:fldCharType="begin"/>
      </w:r>
      <w:r>
        <w:rPr>
          <w:rStyle w:val="5"/>
          <w:rFonts w:hint="eastAsia" w:ascii="仿宋" w:hAnsi="仿宋" w:eastAsia="仿宋" w:cs="Times New Roman"/>
          <w:sz w:val="24"/>
          <w:szCs w:val="24"/>
        </w:rPr>
        <w:instrText xml:space="preserve"> HYPERLINK "mailto:发送至邮箱jyyfzfdxh@126.com" </w:instrText>
      </w:r>
      <w:r>
        <w:rPr>
          <w:rStyle w:val="5"/>
          <w:rFonts w:hint="eastAsia" w:ascii="仿宋" w:hAnsi="仿宋" w:eastAsia="仿宋" w:cs="Times New Roman"/>
          <w:sz w:val="24"/>
          <w:szCs w:val="24"/>
        </w:rPr>
        <w:fldChar w:fldCharType="separate"/>
      </w:r>
      <w:r>
        <w:rPr>
          <w:rStyle w:val="5"/>
          <w:rFonts w:hint="eastAsia" w:ascii="仿宋" w:hAnsi="仿宋" w:eastAsia="仿宋" w:cs="Times New Roman"/>
          <w:sz w:val="24"/>
          <w:szCs w:val="24"/>
        </w:rPr>
        <w:t>发送至邮箱</w:t>
      </w:r>
      <w:r>
        <w:rPr>
          <w:rStyle w:val="5"/>
          <w:rFonts w:hint="eastAsia" w:ascii="仿宋" w:hAnsi="仿宋" w:eastAsia="仿宋" w:cs="Times New Roman"/>
          <w:sz w:val="24"/>
          <w:szCs w:val="24"/>
          <w:lang w:val="en-US" w:eastAsia="zh-CN"/>
        </w:rPr>
        <w:t>CBAshuangxuanhui</w:t>
      </w:r>
      <w:r>
        <w:rPr>
          <w:rStyle w:val="5"/>
          <w:rFonts w:hint="eastAsia" w:ascii="仿宋" w:hAnsi="仿宋" w:eastAsia="仿宋" w:cs="Times New Roman"/>
          <w:sz w:val="24"/>
          <w:szCs w:val="24"/>
        </w:rPr>
        <w:t>@126.com</w:t>
      </w:r>
      <w:r>
        <w:rPr>
          <w:rStyle w:val="5"/>
          <w:rFonts w:hint="eastAsia" w:ascii="仿宋" w:hAnsi="仿宋" w:eastAsia="仿宋" w:cs="Times New Roman"/>
          <w:sz w:val="24"/>
          <w:szCs w:val="24"/>
        </w:rPr>
        <w:fldChar w:fldCharType="end"/>
      </w:r>
      <w:r>
        <w:rPr>
          <w:rStyle w:val="5"/>
          <w:rFonts w:hint="eastAsia" w:ascii="仿宋" w:hAnsi="仿宋" w:eastAsia="仿宋" w:cs="Times New Roman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标题注明“企业名称+报名参会”。</w:t>
      </w:r>
    </w:p>
    <w:p>
      <w:pPr>
        <w:jc w:val="center"/>
        <w:rPr>
          <w:rFonts w:ascii="楷体" w:hAnsi="楷体" w:eastAsia="楷体"/>
          <w:i/>
          <w:iCs/>
          <w:sz w:val="28"/>
          <w:szCs w:val="32"/>
        </w:rPr>
      </w:pP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5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2021-04-23T01:51:43Z</dcterms:created>
  <dc:creator>anchun</dc:creator>
  <cp:lastModifiedBy>库哈尼亚</cp:lastModifiedBy>
  <dcterms:modified xsi:type="dcterms:W3CDTF">2021-04-23T01:51:56Z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2C22416CB8204F10A49EE97914D48B71</vt:lpwstr>
  </property>
</Properties>
</file>